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756C74">
        <w:rPr>
          <w:rFonts w:ascii="Sylfaen" w:hAnsi="Sylfaen"/>
          <w:lang w:val="af-ZA"/>
        </w:rPr>
        <w:t>9.2-</w:t>
      </w:r>
      <w:r w:rsidR="00485E75">
        <w:rPr>
          <w:rFonts w:ascii="Sylfaen" w:hAnsi="Sylfaen"/>
          <w:lang w:val="af-ZA"/>
        </w:rPr>
        <w:t>104-17</w:t>
      </w:r>
      <w:r w:rsidR="00756C74">
        <w:rPr>
          <w:rFonts w:ascii="Sylfaen" w:hAnsi="Sylfaen"/>
          <w:lang w:val="af-ZA"/>
        </w:rPr>
        <w:t xml:space="preserve">.10.14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948A1">
        <w:rPr>
          <w:rFonts w:ascii="Sylfaen" w:hAnsi="Sylfaen"/>
          <w:bCs/>
          <w:sz w:val="24"/>
          <w:szCs w:val="24"/>
          <w:lang w:val="hy-AM"/>
        </w:rPr>
        <w:t>1</w:t>
      </w:r>
      <w:r w:rsidR="00756C74">
        <w:rPr>
          <w:rFonts w:ascii="Sylfaen" w:hAnsi="Sylfaen"/>
          <w:bCs/>
          <w:sz w:val="24"/>
          <w:szCs w:val="24"/>
          <w:lang w:val="hy-AM"/>
        </w:rPr>
        <w:t>7</w:t>
      </w:r>
      <w:r w:rsidR="00C948A1">
        <w:rPr>
          <w:rFonts w:ascii="Sylfaen" w:hAnsi="Sylfaen"/>
          <w:bCs/>
          <w:sz w:val="24"/>
          <w:szCs w:val="24"/>
          <w:lang w:val="hy-AM"/>
        </w:rPr>
        <w:t>.</w:t>
      </w:r>
      <w:r w:rsidR="00424C56">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F45870">
        <w:rPr>
          <w:rFonts w:ascii="Sylfaen" w:hAnsi="Sylfaen"/>
          <w:b/>
          <w:lang w:val="hy-AM"/>
        </w:rPr>
        <w:t>«</w:t>
      </w:r>
      <w:r w:rsidR="00D81A1E">
        <w:rPr>
          <w:rFonts w:ascii="Sylfaen" w:hAnsi="Sylfaen"/>
          <w:b/>
          <w:lang w:val="pt-BR"/>
        </w:rPr>
        <w:t>Կոտայքի մարզի Ծաղկաձոր քաղաքը սնող միջին ճնշման ստորգետնյա գազատարի d219mm L=399մ վթարային հատվածի վերատեղադրում</w:t>
      </w:r>
      <w:r w:rsidR="00F45870">
        <w:rPr>
          <w:rFonts w:ascii="Sylfaen" w:hAnsi="Sylfaen"/>
          <w:b/>
          <w:lang w:val="pt-BR"/>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948A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F45870">
        <w:rPr>
          <w:rFonts w:ascii="Sylfaen" w:hAnsi="Sylfaen" w:cs="Sylfaen"/>
          <w:sz w:val="24"/>
          <w:szCs w:val="24"/>
          <w:lang w:val="hy-AM"/>
        </w:rPr>
        <w:t>«</w:t>
      </w:r>
      <w:r w:rsidR="00D81A1E">
        <w:rPr>
          <w:rFonts w:ascii="Sylfaen" w:hAnsi="Sylfaen" w:cs="Sylfaen"/>
          <w:sz w:val="24"/>
          <w:szCs w:val="24"/>
        </w:rPr>
        <w:t>Կոտայքի</w:t>
      </w:r>
      <w:r w:rsidR="00D81A1E" w:rsidRPr="00D81A1E">
        <w:rPr>
          <w:rFonts w:ascii="Sylfaen" w:hAnsi="Sylfaen" w:cs="Sylfaen"/>
          <w:sz w:val="24"/>
          <w:szCs w:val="24"/>
          <w:lang w:val="af-ZA"/>
        </w:rPr>
        <w:t xml:space="preserve"> </w:t>
      </w:r>
      <w:r w:rsidR="00D81A1E">
        <w:rPr>
          <w:rFonts w:ascii="Sylfaen" w:hAnsi="Sylfaen" w:cs="Sylfaen"/>
          <w:sz w:val="24"/>
          <w:szCs w:val="24"/>
        </w:rPr>
        <w:t>մարզի</w:t>
      </w:r>
      <w:r w:rsidR="00D81A1E" w:rsidRPr="00D81A1E">
        <w:rPr>
          <w:rFonts w:ascii="Sylfaen" w:hAnsi="Sylfaen" w:cs="Sylfaen"/>
          <w:sz w:val="24"/>
          <w:szCs w:val="24"/>
          <w:lang w:val="af-ZA"/>
        </w:rPr>
        <w:t xml:space="preserve"> </w:t>
      </w:r>
      <w:r w:rsidR="00D81A1E">
        <w:rPr>
          <w:rFonts w:ascii="Sylfaen" w:hAnsi="Sylfaen" w:cs="Sylfaen"/>
          <w:sz w:val="24"/>
          <w:szCs w:val="24"/>
        </w:rPr>
        <w:t>Ծաղկաձոր</w:t>
      </w:r>
      <w:r w:rsidR="00D81A1E" w:rsidRPr="00D81A1E">
        <w:rPr>
          <w:rFonts w:ascii="Sylfaen" w:hAnsi="Sylfaen" w:cs="Sylfaen"/>
          <w:sz w:val="24"/>
          <w:szCs w:val="24"/>
          <w:lang w:val="af-ZA"/>
        </w:rPr>
        <w:t xml:space="preserve"> </w:t>
      </w:r>
      <w:r w:rsidR="00D81A1E">
        <w:rPr>
          <w:rFonts w:ascii="Sylfaen" w:hAnsi="Sylfaen" w:cs="Sylfaen"/>
          <w:sz w:val="24"/>
          <w:szCs w:val="24"/>
        </w:rPr>
        <w:t>քաղաքը</w:t>
      </w:r>
      <w:r w:rsidR="00D81A1E" w:rsidRPr="00D81A1E">
        <w:rPr>
          <w:rFonts w:ascii="Sylfaen" w:hAnsi="Sylfaen" w:cs="Sylfaen"/>
          <w:sz w:val="24"/>
          <w:szCs w:val="24"/>
          <w:lang w:val="af-ZA"/>
        </w:rPr>
        <w:t xml:space="preserve"> </w:t>
      </w:r>
      <w:r w:rsidR="00D81A1E">
        <w:rPr>
          <w:rFonts w:ascii="Sylfaen" w:hAnsi="Sylfaen" w:cs="Sylfaen"/>
          <w:sz w:val="24"/>
          <w:szCs w:val="24"/>
        </w:rPr>
        <w:t>սնող</w:t>
      </w:r>
      <w:r w:rsidR="00D81A1E" w:rsidRPr="00D81A1E">
        <w:rPr>
          <w:rFonts w:ascii="Sylfaen" w:hAnsi="Sylfaen" w:cs="Sylfaen"/>
          <w:sz w:val="24"/>
          <w:szCs w:val="24"/>
          <w:lang w:val="af-ZA"/>
        </w:rPr>
        <w:t xml:space="preserve"> </w:t>
      </w:r>
      <w:r w:rsidR="00D81A1E">
        <w:rPr>
          <w:rFonts w:ascii="Sylfaen" w:hAnsi="Sylfaen" w:cs="Sylfaen"/>
          <w:sz w:val="24"/>
          <w:szCs w:val="24"/>
        </w:rPr>
        <w:t>միջին</w:t>
      </w:r>
      <w:r w:rsidR="00D81A1E" w:rsidRPr="00D81A1E">
        <w:rPr>
          <w:rFonts w:ascii="Sylfaen" w:hAnsi="Sylfaen" w:cs="Sylfaen"/>
          <w:sz w:val="24"/>
          <w:szCs w:val="24"/>
          <w:lang w:val="af-ZA"/>
        </w:rPr>
        <w:t xml:space="preserve"> </w:t>
      </w:r>
      <w:r w:rsidR="00D81A1E">
        <w:rPr>
          <w:rFonts w:ascii="Sylfaen" w:hAnsi="Sylfaen" w:cs="Sylfaen"/>
          <w:sz w:val="24"/>
          <w:szCs w:val="24"/>
        </w:rPr>
        <w:t>ճնշման</w:t>
      </w:r>
      <w:r w:rsidR="00D81A1E" w:rsidRPr="00D81A1E">
        <w:rPr>
          <w:rFonts w:ascii="Sylfaen" w:hAnsi="Sylfaen" w:cs="Sylfaen"/>
          <w:sz w:val="24"/>
          <w:szCs w:val="24"/>
          <w:lang w:val="af-ZA"/>
        </w:rPr>
        <w:t xml:space="preserve"> </w:t>
      </w:r>
      <w:r w:rsidR="00D81A1E">
        <w:rPr>
          <w:rFonts w:ascii="Sylfaen" w:hAnsi="Sylfaen" w:cs="Sylfaen"/>
          <w:sz w:val="24"/>
          <w:szCs w:val="24"/>
        </w:rPr>
        <w:t>ստորգետնյա</w:t>
      </w:r>
      <w:r w:rsidR="00D81A1E" w:rsidRPr="00D81A1E">
        <w:rPr>
          <w:rFonts w:ascii="Sylfaen" w:hAnsi="Sylfaen" w:cs="Sylfaen"/>
          <w:sz w:val="24"/>
          <w:szCs w:val="24"/>
          <w:lang w:val="af-ZA"/>
        </w:rPr>
        <w:t xml:space="preserve"> </w:t>
      </w:r>
      <w:r w:rsidR="00D81A1E">
        <w:rPr>
          <w:rFonts w:ascii="Sylfaen" w:hAnsi="Sylfaen" w:cs="Sylfaen"/>
          <w:sz w:val="24"/>
          <w:szCs w:val="24"/>
        </w:rPr>
        <w:t>գազատարի</w:t>
      </w:r>
      <w:r w:rsidR="00D81A1E" w:rsidRPr="00D81A1E">
        <w:rPr>
          <w:rFonts w:ascii="Sylfaen" w:hAnsi="Sylfaen" w:cs="Sylfaen"/>
          <w:sz w:val="24"/>
          <w:szCs w:val="24"/>
          <w:lang w:val="af-ZA"/>
        </w:rPr>
        <w:t xml:space="preserve"> d219</w:t>
      </w:r>
      <w:r w:rsidR="00D81A1E">
        <w:rPr>
          <w:rFonts w:ascii="Sylfaen" w:hAnsi="Sylfaen" w:cs="Sylfaen"/>
          <w:sz w:val="24"/>
          <w:szCs w:val="24"/>
          <w:lang w:val="hy-AM"/>
        </w:rPr>
        <w:t>մմ</w:t>
      </w:r>
      <w:r w:rsidR="00D81A1E" w:rsidRPr="00D81A1E">
        <w:rPr>
          <w:rFonts w:ascii="Sylfaen" w:hAnsi="Sylfaen" w:cs="Sylfaen"/>
          <w:sz w:val="24"/>
          <w:szCs w:val="24"/>
          <w:lang w:val="af-ZA"/>
        </w:rPr>
        <w:t xml:space="preserve"> L=399</w:t>
      </w:r>
      <w:r w:rsidR="00D81A1E">
        <w:rPr>
          <w:rFonts w:ascii="Sylfaen" w:hAnsi="Sylfaen" w:cs="Sylfaen"/>
          <w:sz w:val="24"/>
          <w:szCs w:val="24"/>
        </w:rPr>
        <w:t>մ</w:t>
      </w:r>
      <w:r w:rsidR="00D81A1E" w:rsidRPr="00D81A1E">
        <w:rPr>
          <w:rFonts w:ascii="Sylfaen" w:hAnsi="Sylfaen" w:cs="Sylfaen"/>
          <w:sz w:val="24"/>
          <w:szCs w:val="24"/>
          <w:lang w:val="af-ZA"/>
        </w:rPr>
        <w:t xml:space="preserve"> </w:t>
      </w:r>
      <w:r w:rsidR="00D81A1E">
        <w:rPr>
          <w:rFonts w:ascii="Sylfaen" w:hAnsi="Sylfaen" w:cs="Sylfaen"/>
          <w:sz w:val="24"/>
          <w:szCs w:val="24"/>
        </w:rPr>
        <w:t>վթարային</w:t>
      </w:r>
      <w:r w:rsidR="00D81A1E" w:rsidRPr="00D81A1E">
        <w:rPr>
          <w:rFonts w:ascii="Sylfaen" w:hAnsi="Sylfaen" w:cs="Sylfaen"/>
          <w:sz w:val="24"/>
          <w:szCs w:val="24"/>
          <w:lang w:val="af-ZA"/>
        </w:rPr>
        <w:t xml:space="preserve"> </w:t>
      </w:r>
      <w:r w:rsidR="00D81A1E">
        <w:rPr>
          <w:rFonts w:ascii="Sylfaen" w:hAnsi="Sylfaen" w:cs="Sylfaen"/>
          <w:sz w:val="24"/>
          <w:szCs w:val="24"/>
        </w:rPr>
        <w:t>հատվածի</w:t>
      </w:r>
      <w:r w:rsidR="00D81A1E" w:rsidRPr="00D81A1E">
        <w:rPr>
          <w:rFonts w:ascii="Sylfaen" w:hAnsi="Sylfaen" w:cs="Sylfaen"/>
          <w:sz w:val="24"/>
          <w:szCs w:val="24"/>
          <w:lang w:val="af-ZA"/>
        </w:rPr>
        <w:t xml:space="preserve"> </w:t>
      </w:r>
      <w:r w:rsidR="00D81A1E">
        <w:rPr>
          <w:rFonts w:ascii="Sylfaen" w:hAnsi="Sylfaen" w:cs="Sylfaen"/>
          <w:sz w:val="24"/>
          <w:szCs w:val="24"/>
        </w:rPr>
        <w:t>վերատեղադրում</w:t>
      </w:r>
      <w:r w:rsidR="00F45870" w:rsidRPr="00C948A1">
        <w:rPr>
          <w:rFonts w:ascii="Sylfaen" w:hAnsi="Sylfaen" w:cs="Sylfaen"/>
          <w:sz w:val="24"/>
          <w:szCs w:val="24"/>
          <w:lang w:val="af-ZA"/>
        </w:rPr>
        <w:t>»</w:t>
      </w:r>
      <w:r w:rsidR="00207FAF" w:rsidRPr="00C948A1">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C948A1">
        <w:rPr>
          <w:rFonts w:ascii="Sylfaen" w:hAnsi="Sylfaen" w:cs="Sylfaen"/>
          <w:sz w:val="24"/>
          <w:szCs w:val="24"/>
          <w:lang w:val="af-ZA"/>
        </w:rPr>
        <w:t xml:space="preserve"> </w:t>
      </w:r>
      <w:r w:rsidRPr="00B25D9D">
        <w:rPr>
          <w:rFonts w:ascii="Sylfaen" w:hAnsi="Sylfaen" w:cs="Sylfaen"/>
          <w:sz w:val="24"/>
          <w:szCs w:val="24"/>
        </w:rPr>
        <w:t>բաց</w:t>
      </w:r>
      <w:r w:rsidRPr="00C948A1">
        <w:rPr>
          <w:rFonts w:ascii="Sylfaen" w:hAnsi="Sylfaen" w:cs="Sylfaen"/>
          <w:sz w:val="24"/>
          <w:szCs w:val="24"/>
          <w:lang w:val="af-ZA"/>
        </w:rPr>
        <w:t xml:space="preserve"> </w:t>
      </w:r>
      <w:r w:rsidRPr="00B25D9D">
        <w:rPr>
          <w:rFonts w:ascii="Sylfaen" w:hAnsi="Sylfaen" w:cs="Sylfaen"/>
          <w:sz w:val="24"/>
          <w:szCs w:val="24"/>
        </w:rPr>
        <w:t>առաջարկների</w:t>
      </w:r>
      <w:r w:rsidRPr="00C948A1">
        <w:rPr>
          <w:rFonts w:ascii="Sylfaen" w:hAnsi="Sylfaen" w:cs="Sylfaen"/>
          <w:sz w:val="24"/>
          <w:szCs w:val="24"/>
          <w:lang w:val="af-ZA"/>
        </w:rPr>
        <w:t xml:space="preserve"> </w:t>
      </w:r>
      <w:r w:rsidRPr="00B25D9D">
        <w:rPr>
          <w:rFonts w:ascii="Sylfaen" w:hAnsi="Sylfaen" w:cs="Sylfaen"/>
          <w:sz w:val="24"/>
          <w:szCs w:val="24"/>
        </w:rPr>
        <w:t>հարցման</w:t>
      </w:r>
      <w:r w:rsidRPr="00C948A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C948A1"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F45870" w:rsidRPr="00F45870">
        <w:rPr>
          <w:rFonts w:ascii="Sylfaen" w:hAnsi="Sylfaen" w:cs="Sylfaen"/>
          <w:sz w:val="18"/>
          <w:szCs w:val="18"/>
          <w:lang w:val="af-ZA"/>
        </w:rPr>
        <w:t>«</w:t>
      </w:r>
      <w:r w:rsidR="00D81A1E">
        <w:rPr>
          <w:rFonts w:ascii="Sylfaen" w:hAnsi="Sylfaen" w:cs="Sylfaen"/>
          <w:sz w:val="18"/>
          <w:szCs w:val="18"/>
        </w:rPr>
        <w:t>Կոտայքի</w:t>
      </w:r>
      <w:r w:rsidR="00D81A1E" w:rsidRPr="00D81A1E">
        <w:rPr>
          <w:rFonts w:ascii="Sylfaen" w:hAnsi="Sylfaen" w:cs="Sylfaen"/>
          <w:sz w:val="18"/>
          <w:szCs w:val="18"/>
          <w:lang w:val="af-ZA"/>
        </w:rPr>
        <w:t xml:space="preserve"> </w:t>
      </w:r>
      <w:r w:rsidR="00D81A1E">
        <w:rPr>
          <w:rFonts w:ascii="Sylfaen" w:hAnsi="Sylfaen" w:cs="Sylfaen"/>
          <w:sz w:val="18"/>
          <w:szCs w:val="18"/>
        </w:rPr>
        <w:t>մարզի</w:t>
      </w:r>
      <w:r w:rsidR="00D81A1E" w:rsidRPr="00D81A1E">
        <w:rPr>
          <w:rFonts w:ascii="Sylfaen" w:hAnsi="Sylfaen" w:cs="Sylfaen"/>
          <w:sz w:val="18"/>
          <w:szCs w:val="18"/>
          <w:lang w:val="af-ZA"/>
        </w:rPr>
        <w:t xml:space="preserve"> </w:t>
      </w:r>
      <w:r w:rsidR="00D81A1E">
        <w:rPr>
          <w:rFonts w:ascii="Sylfaen" w:hAnsi="Sylfaen" w:cs="Sylfaen"/>
          <w:sz w:val="18"/>
          <w:szCs w:val="18"/>
        </w:rPr>
        <w:t>Ծաղկաձոր</w:t>
      </w:r>
      <w:r w:rsidR="00D81A1E" w:rsidRPr="00D81A1E">
        <w:rPr>
          <w:rFonts w:ascii="Sylfaen" w:hAnsi="Sylfaen" w:cs="Sylfaen"/>
          <w:sz w:val="18"/>
          <w:szCs w:val="18"/>
          <w:lang w:val="af-ZA"/>
        </w:rPr>
        <w:t xml:space="preserve"> </w:t>
      </w:r>
      <w:r w:rsidR="00D81A1E">
        <w:rPr>
          <w:rFonts w:ascii="Sylfaen" w:hAnsi="Sylfaen" w:cs="Sylfaen"/>
          <w:sz w:val="18"/>
          <w:szCs w:val="18"/>
        </w:rPr>
        <w:t>քաղաքը</w:t>
      </w:r>
      <w:r w:rsidR="00D81A1E" w:rsidRPr="00D81A1E">
        <w:rPr>
          <w:rFonts w:ascii="Sylfaen" w:hAnsi="Sylfaen" w:cs="Sylfaen"/>
          <w:sz w:val="18"/>
          <w:szCs w:val="18"/>
          <w:lang w:val="af-ZA"/>
        </w:rPr>
        <w:t xml:space="preserve"> </w:t>
      </w:r>
      <w:r w:rsidR="00D81A1E">
        <w:rPr>
          <w:rFonts w:ascii="Sylfaen" w:hAnsi="Sylfaen" w:cs="Sylfaen"/>
          <w:sz w:val="18"/>
          <w:szCs w:val="18"/>
        </w:rPr>
        <w:t>սնող</w:t>
      </w:r>
      <w:r w:rsidR="00D81A1E" w:rsidRPr="00D81A1E">
        <w:rPr>
          <w:rFonts w:ascii="Sylfaen" w:hAnsi="Sylfaen" w:cs="Sylfaen"/>
          <w:sz w:val="18"/>
          <w:szCs w:val="18"/>
          <w:lang w:val="af-ZA"/>
        </w:rPr>
        <w:t xml:space="preserve"> </w:t>
      </w:r>
      <w:r w:rsidR="00D81A1E">
        <w:rPr>
          <w:rFonts w:ascii="Sylfaen" w:hAnsi="Sylfaen" w:cs="Sylfaen"/>
          <w:sz w:val="18"/>
          <w:szCs w:val="18"/>
        </w:rPr>
        <w:t>միջին</w:t>
      </w:r>
      <w:r w:rsidR="00D81A1E" w:rsidRPr="00D81A1E">
        <w:rPr>
          <w:rFonts w:ascii="Sylfaen" w:hAnsi="Sylfaen" w:cs="Sylfaen"/>
          <w:sz w:val="18"/>
          <w:szCs w:val="18"/>
          <w:lang w:val="af-ZA"/>
        </w:rPr>
        <w:t xml:space="preserve"> </w:t>
      </w:r>
      <w:r w:rsidR="00D81A1E">
        <w:rPr>
          <w:rFonts w:ascii="Sylfaen" w:hAnsi="Sylfaen" w:cs="Sylfaen"/>
          <w:sz w:val="18"/>
          <w:szCs w:val="18"/>
        </w:rPr>
        <w:t>ճնշման</w:t>
      </w:r>
      <w:r w:rsidR="00D81A1E" w:rsidRPr="00D81A1E">
        <w:rPr>
          <w:rFonts w:ascii="Sylfaen" w:hAnsi="Sylfaen" w:cs="Sylfaen"/>
          <w:sz w:val="18"/>
          <w:szCs w:val="18"/>
          <w:lang w:val="af-ZA"/>
        </w:rPr>
        <w:t xml:space="preserve"> </w:t>
      </w:r>
      <w:r w:rsidR="00D81A1E">
        <w:rPr>
          <w:rFonts w:ascii="Sylfaen" w:hAnsi="Sylfaen" w:cs="Sylfaen"/>
          <w:sz w:val="18"/>
          <w:szCs w:val="18"/>
        </w:rPr>
        <w:t>ստորգետնյա</w:t>
      </w:r>
      <w:r w:rsidR="00D81A1E" w:rsidRPr="00D81A1E">
        <w:rPr>
          <w:rFonts w:ascii="Sylfaen" w:hAnsi="Sylfaen" w:cs="Sylfaen"/>
          <w:sz w:val="18"/>
          <w:szCs w:val="18"/>
          <w:lang w:val="af-ZA"/>
        </w:rPr>
        <w:t xml:space="preserve"> </w:t>
      </w:r>
      <w:r w:rsidR="00D81A1E">
        <w:rPr>
          <w:rFonts w:ascii="Sylfaen" w:hAnsi="Sylfaen" w:cs="Sylfaen"/>
          <w:sz w:val="18"/>
          <w:szCs w:val="18"/>
        </w:rPr>
        <w:t>գազատարի</w:t>
      </w:r>
      <w:r w:rsidR="00D81A1E" w:rsidRPr="00D81A1E">
        <w:rPr>
          <w:rFonts w:ascii="Sylfaen" w:hAnsi="Sylfaen" w:cs="Sylfaen"/>
          <w:sz w:val="18"/>
          <w:szCs w:val="18"/>
          <w:lang w:val="af-ZA"/>
        </w:rPr>
        <w:t xml:space="preserve"> d219</w:t>
      </w:r>
      <w:r w:rsidR="00D81A1E">
        <w:rPr>
          <w:rFonts w:ascii="Sylfaen" w:hAnsi="Sylfaen" w:cs="Sylfaen"/>
          <w:sz w:val="18"/>
          <w:szCs w:val="18"/>
          <w:lang w:val="hy-AM"/>
        </w:rPr>
        <w:t>մմ</w:t>
      </w:r>
      <w:r w:rsidR="00D81A1E" w:rsidRPr="00D81A1E">
        <w:rPr>
          <w:rFonts w:ascii="Sylfaen" w:hAnsi="Sylfaen" w:cs="Sylfaen"/>
          <w:sz w:val="18"/>
          <w:szCs w:val="18"/>
          <w:lang w:val="af-ZA"/>
        </w:rPr>
        <w:t xml:space="preserve"> L=399</w:t>
      </w:r>
      <w:r w:rsidR="00D81A1E">
        <w:rPr>
          <w:rFonts w:ascii="Sylfaen" w:hAnsi="Sylfaen" w:cs="Sylfaen"/>
          <w:sz w:val="18"/>
          <w:szCs w:val="18"/>
        </w:rPr>
        <w:t>մ</w:t>
      </w:r>
      <w:r w:rsidR="00D81A1E" w:rsidRPr="00D81A1E">
        <w:rPr>
          <w:rFonts w:ascii="Sylfaen" w:hAnsi="Sylfaen" w:cs="Sylfaen"/>
          <w:sz w:val="18"/>
          <w:szCs w:val="18"/>
          <w:lang w:val="af-ZA"/>
        </w:rPr>
        <w:t xml:space="preserve"> </w:t>
      </w:r>
      <w:r w:rsidR="00D81A1E">
        <w:rPr>
          <w:rFonts w:ascii="Sylfaen" w:hAnsi="Sylfaen" w:cs="Sylfaen"/>
          <w:sz w:val="18"/>
          <w:szCs w:val="18"/>
        </w:rPr>
        <w:t>վթարային</w:t>
      </w:r>
      <w:r w:rsidR="00D81A1E" w:rsidRPr="00D81A1E">
        <w:rPr>
          <w:rFonts w:ascii="Sylfaen" w:hAnsi="Sylfaen" w:cs="Sylfaen"/>
          <w:sz w:val="18"/>
          <w:szCs w:val="18"/>
          <w:lang w:val="af-ZA"/>
        </w:rPr>
        <w:t xml:space="preserve"> </w:t>
      </w:r>
      <w:r w:rsidR="00D81A1E">
        <w:rPr>
          <w:rFonts w:ascii="Sylfaen" w:hAnsi="Sylfaen" w:cs="Sylfaen"/>
          <w:sz w:val="18"/>
          <w:szCs w:val="18"/>
        </w:rPr>
        <w:t>հատվածի</w:t>
      </w:r>
      <w:r w:rsidR="00D81A1E" w:rsidRPr="00D81A1E">
        <w:rPr>
          <w:rFonts w:ascii="Sylfaen" w:hAnsi="Sylfaen" w:cs="Sylfaen"/>
          <w:sz w:val="18"/>
          <w:szCs w:val="18"/>
          <w:lang w:val="af-ZA"/>
        </w:rPr>
        <w:t xml:space="preserve"> </w:t>
      </w:r>
      <w:r w:rsidR="00D81A1E">
        <w:rPr>
          <w:rFonts w:ascii="Sylfaen" w:hAnsi="Sylfaen" w:cs="Sylfaen"/>
          <w:sz w:val="18"/>
          <w:szCs w:val="18"/>
        </w:rPr>
        <w:t>վերատեղադրում</w:t>
      </w:r>
      <w:r w:rsidR="00F45870" w:rsidRPr="00F45870">
        <w:rPr>
          <w:rFonts w:ascii="Sylfaen" w:hAnsi="Sylfaen" w:cs="Sylfaen"/>
          <w:sz w:val="18"/>
          <w:szCs w:val="18"/>
          <w:lang w:val="af-ZA"/>
        </w:rPr>
        <w:t xml:space="preserve">» </w:t>
      </w:r>
      <w:r w:rsidRPr="00F45870">
        <w:rPr>
          <w:rFonts w:ascii="Sylfaen" w:hAnsi="Sylfaen" w:cs="Sylfaen"/>
          <w:sz w:val="18"/>
          <w:szCs w:val="18"/>
        </w:rPr>
        <w:t>օբյեկտի</w:t>
      </w:r>
      <w:r w:rsidRPr="00F45870">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756C74">
        <w:rPr>
          <w:rFonts w:ascii="Sylfaen" w:hAnsi="Sylfaen" w:cs="Sylfaen"/>
          <w:sz w:val="18"/>
          <w:szCs w:val="18"/>
          <w:lang w:val="af-ZA"/>
        </w:rPr>
        <w:t>9.2-</w:t>
      </w:r>
      <w:r w:rsidR="00485E75">
        <w:rPr>
          <w:rFonts w:ascii="Sylfaen" w:hAnsi="Sylfaen" w:cs="Sylfaen"/>
          <w:sz w:val="18"/>
          <w:szCs w:val="18"/>
          <w:lang w:val="af-ZA"/>
        </w:rPr>
        <w:t>104-17</w:t>
      </w:r>
      <w:r w:rsidR="00756C74">
        <w:rPr>
          <w:rFonts w:ascii="Sylfaen" w:hAnsi="Sylfaen" w:cs="Sylfaen"/>
          <w:sz w:val="18"/>
          <w:szCs w:val="18"/>
          <w:lang w:val="af-ZA"/>
        </w:rPr>
        <w:t xml:space="preserve">.10.14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w:t>
      </w:r>
      <w:r w:rsidRPr="00F45870">
        <w:rPr>
          <w:rFonts w:ascii="Sylfaen" w:hAnsi="Sylfaen"/>
          <w:sz w:val="18"/>
          <w:szCs w:val="18"/>
          <w:lang w:val="hy-AM"/>
        </w:rPr>
        <w:t>կարիքների համար`</w:t>
      </w:r>
      <w:r w:rsidR="00416245" w:rsidRPr="00F45870">
        <w:rPr>
          <w:rFonts w:ascii="Sylfaen" w:hAnsi="Sylfaen"/>
          <w:sz w:val="18"/>
          <w:szCs w:val="18"/>
          <w:lang w:val="hy-AM"/>
        </w:rPr>
        <w:t xml:space="preserve"> </w:t>
      </w:r>
      <w:r w:rsidR="00F45870" w:rsidRPr="00F45870">
        <w:rPr>
          <w:rFonts w:ascii="Sylfaen" w:hAnsi="Sylfaen"/>
          <w:sz w:val="18"/>
          <w:szCs w:val="18"/>
          <w:lang w:val="hy-AM"/>
        </w:rPr>
        <w:t>«</w:t>
      </w:r>
      <w:r w:rsidR="00D81A1E">
        <w:rPr>
          <w:rFonts w:ascii="Sylfaen" w:hAnsi="Sylfaen"/>
          <w:sz w:val="18"/>
          <w:szCs w:val="18"/>
          <w:lang w:val="hy-AM"/>
        </w:rPr>
        <w:t>Կոտայքի մարզի Ծաղկաձոր քաղաքը սնող միջին ճնշման ստորգետնյա գազատարի d219մմ L=399մ վթարային հատվածի վերատեղադրում</w:t>
      </w:r>
      <w:r w:rsidR="00F45870" w:rsidRPr="00F45870">
        <w:rPr>
          <w:rFonts w:ascii="Sylfaen" w:hAnsi="Sylfaen"/>
          <w:sz w:val="18"/>
          <w:szCs w:val="18"/>
          <w:lang w:val="hy-AM"/>
        </w:rPr>
        <w:t xml:space="preserve">» </w:t>
      </w:r>
      <w:r w:rsidRPr="00F45870">
        <w:rPr>
          <w:rFonts w:ascii="Sylfaen" w:hAnsi="Sylfaen"/>
          <w:sz w:val="18"/>
          <w:szCs w:val="18"/>
          <w:lang w:val="hy-AM"/>
        </w:rPr>
        <w:t>օբյեկտի շինարարա</w:t>
      </w:r>
      <w:r w:rsidRPr="008463B9">
        <w:rPr>
          <w:rFonts w:ascii="Sylfaen" w:hAnsi="Sylfaen"/>
          <w:sz w:val="18"/>
          <w:szCs w:val="18"/>
          <w:lang w:val="hy-AM"/>
        </w:rPr>
        <w:t>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F45870" w:rsidRPr="00F45870">
        <w:rPr>
          <w:rFonts w:ascii="Sylfaen" w:hAnsi="Sylfaen"/>
          <w:sz w:val="18"/>
          <w:szCs w:val="18"/>
          <w:lang w:val="hy-AM"/>
        </w:rPr>
        <w:t>«</w:t>
      </w:r>
      <w:r w:rsidR="00D81A1E">
        <w:rPr>
          <w:rFonts w:ascii="Sylfaen" w:hAnsi="Sylfaen"/>
          <w:sz w:val="18"/>
          <w:szCs w:val="18"/>
          <w:lang w:val="hy-AM"/>
        </w:rPr>
        <w:t>Կոտայքի մարզի Ծաղկաձոր քաղաքը սնող միջին ճնշման ստորգետնյա գազատարի d219մմ L=399մ վթարային հատվածի վերատեղադրում</w:t>
      </w:r>
      <w:r w:rsidR="00F45870" w:rsidRPr="00F45870">
        <w:rPr>
          <w:rFonts w:ascii="Sylfaen" w:hAnsi="Sylfaen"/>
          <w:sz w:val="18"/>
          <w:szCs w:val="18"/>
          <w:lang w:val="hy-AM"/>
        </w:rPr>
        <w:t>»</w:t>
      </w:r>
      <w:r w:rsidR="00F45870">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485E7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45870" w:rsidRDefault="00E26ABA" w:rsidP="00D81A1E">
            <w:pPr>
              <w:jc w:val="center"/>
              <w:rPr>
                <w:rFonts w:ascii="Sylfaen" w:hAnsi="Sylfaen"/>
                <w:b/>
                <w:i/>
                <w:sz w:val="18"/>
                <w:szCs w:val="18"/>
                <w:lang w:val="hy-AM"/>
              </w:rPr>
            </w:pPr>
            <w:r w:rsidRPr="00E26ABA">
              <w:rPr>
                <w:rFonts w:ascii="Sylfaen" w:hAnsi="Sylfaen"/>
                <w:sz w:val="18"/>
                <w:szCs w:val="18"/>
                <w:lang w:val="hy-AM"/>
              </w:rPr>
              <w:t xml:space="preserve"> </w:t>
            </w:r>
            <w:r w:rsidR="00F45870" w:rsidRPr="00F45870">
              <w:rPr>
                <w:rFonts w:ascii="Sylfaen" w:hAnsi="Sylfaen"/>
                <w:b/>
                <w:sz w:val="18"/>
                <w:szCs w:val="18"/>
                <w:lang w:val="hy-AM"/>
              </w:rPr>
              <w:t>«</w:t>
            </w:r>
            <w:r w:rsidR="00D81A1E">
              <w:rPr>
                <w:rFonts w:ascii="Sylfaen" w:hAnsi="Sylfaen"/>
                <w:b/>
                <w:sz w:val="18"/>
                <w:szCs w:val="18"/>
                <w:lang w:val="hy-AM"/>
              </w:rPr>
              <w:t>Կոտայքի մարզի Ծաղկաձոր քաղաքը սնող միջին ճնշման ստորգետնյա գազատարի d219մմ L=399մ վթարային հատվածի վերատեղադրում</w:t>
            </w:r>
            <w:r w:rsidR="00F45870" w:rsidRPr="00F45870">
              <w:rPr>
                <w:rFonts w:ascii="Sylfaen" w:hAnsi="Sylfaen"/>
                <w:b/>
                <w:sz w:val="18"/>
                <w:szCs w:val="18"/>
                <w:lang w:val="hy-AM"/>
              </w:rPr>
              <w:t>»</w:t>
            </w:r>
          </w:p>
        </w:tc>
        <w:tc>
          <w:tcPr>
            <w:tcW w:w="4111" w:type="dxa"/>
            <w:vAlign w:val="center"/>
          </w:tcPr>
          <w:p w:rsidR="00A77010" w:rsidRPr="008463B9" w:rsidRDefault="00DA3F9E" w:rsidP="00F45870">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424C56"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sz w:val="18"/>
          <w:szCs w:val="18"/>
          <w:lang w:val="hy-AM"/>
        </w:rPr>
        <w:t>աշխատանքներ</w:t>
      </w:r>
      <w:r w:rsidR="00424C56" w:rsidRPr="00424C56">
        <w:rPr>
          <w:rFonts w:ascii="Sylfaen" w:hAnsi="Sylfaen"/>
          <w:sz w:val="18"/>
          <w:szCs w:val="18"/>
          <w:lang w:val="hy-AM"/>
        </w:rPr>
        <w:t>ը</w:t>
      </w:r>
      <w:r w:rsidRPr="00424C56">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24C56"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cs="Sylfaen"/>
          <w:sz w:val="18"/>
          <w:szCs w:val="18"/>
          <w:lang w:val="hy-AM" w:eastAsia="ru-RU"/>
        </w:rPr>
        <w:t xml:space="preserve">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7817ED">
        <w:rPr>
          <w:rFonts w:ascii="Sylfaen" w:hAnsi="Sylfaen" w:cs="Arial Armenian"/>
          <w:b/>
          <w:sz w:val="18"/>
          <w:szCs w:val="18"/>
          <w:lang w:val="hy-AM" w:eastAsia="ru-RU"/>
        </w:rPr>
        <w:t>20</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D35365">
        <w:rPr>
          <w:rFonts w:ascii="Sylfaen" w:hAnsi="Sylfaen" w:cs="Arial Armenian"/>
          <w:b/>
          <w:sz w:val="18"/>
          <w:szCs w:val="18"/>
          <w:lang w:val="hy-AM" w:eastAsia="ru-RU"/>
        </w:rPr>
        <w:t>ն</w:t>
      </w:r>
      <w:r w:rsidRPr="00D35365">
        <w:rPr>
          <w:rFonts w:ascii="Sylfaen" w:hAnsi="Sylfaen" w:cs="Arial Armenian"/>
          <w:b/>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F677A2">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w:t>
      </w:r>
      <w:r w:rsidR="00DA3F9E">
        <w:rPr>
          <w:rFonts w:ascii="Sylfaen" w:hAnsi="Sylfaen" w:cs="Arial Armenian"/>
          <w:sz w:val="18"/>
          <w:szCs w:val="18"/>
          <w:lang w:val="hy-AM"/>
        </w:rPr>
        <w:t>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001723BB" w:rsidRPr="00C33AE0">
        <w:rPr>
          <w:rFonts w:ascii="Sylfaen" w:hAnsi="Sylfaen" w:cs="Sylfaen"/>
          <w:b/>
          <w:sz w:val="18"/>
          <w:szCs w:val="18"/>
          <w:lang w:val="en-US"/>
        </w:rPr>
        <w:t>հանձնաժողովի</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կողմից</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հաստատած</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եթե</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հանձնաժողովը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որոշում</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է</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անմիջապես</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գնահատել</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ներկայացված</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հայտերը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ապա</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բացման</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և</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ամփոփման</w:t>
      </w:r>
      <w:r w:rsidR="00C2230E" w:rsidRPr="00C33AE0">
        <w:rPr>
          <w:rFonts w:ascii="Sylfaen" w:hAnsi="Sylfaen" w:cs="Sylfaen"/>
          <w:b/>
          <w:sz w:val="18"/>
          <w:szCs w:val="18"/>
        </w:rPr>
        <w:t xml:space="preserve">  համար կազմվում է մեկ </w:t>
      </w:r>
      <w:r w:rsidR="00C2230E"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24C56"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424C56" w:rsidRPr="00424C56">
        <w:rPr>
          <w:rFonts w:ascii="Sylfaen" w:hAnsi="Sylfaen"/>
          <w:sz w:val="18"/>
          <w:szCs w:val="18"/>
          <w:lang w:val="hy-AM"/>
        </w:rPr>
        <w:t>աշխատանքները</w:t>
      </w:r>
      <w:r w:rsidR="00424C56" w:rsidRPr="00424C56">
        <w:rPr>
          <w:rFonts w:ascii="Sylfaen" w:hAnsi="Sylfaen" w:cs="Sylfaen"/>
          <w:sz w:val="18"/>
          <w:szCs w:val="18"/>
          <w:lang w:val="hy-AM"/>
        </w:rPr>
        <w:t xml:space="preserve"> </w:t>
      </w:r>
      <w:r w:rsidR="00F03E1D" w:rsidRPr="00424C56">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478"/>
        <w:gridCol w:w="1417"/>
      </w:tblGrid>
      <w:tr w:rsidR="00A77010" w:rsidRPr="008463B9" w:rsidTr="00756C7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47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417"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756C74">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375677">
            <w:pPr>
              <w:jc w:val="center"/>
              <w:rPr>
                <w:rFonts w:ascii="Sylfaen" w:hAnsi="Sylfaen" w:cs="Sylfaen"/>
                <w:sz w:val="18"/>
                <w:szCs w:val="18"/>
              </w:rPr>
            </w:pPr>
          </w:p>
          <w:p w:rsidR="00BD3399" w:rsidRPr="008463B9" w:rsidRDefault="00756C74" w:rsidP="00375677">
            <w:pPr>
              <w:jc w:val="center"/>
              <w:rPr>
                <w:rFonts w:ascii="Sylfaen" w:hAnsi="Sylfaen" w:cs="Sylfaen"/>
                <w:sz w:val="18"/>
                <w:szCs w:val="18"/>
              </w:rPr>
            </w:pPr>
            <w:r>
              <w:rPr>
                <w:rFonts w:ascii="Sylfaen" w:hAnsi="Sylfaen" w:cs="Sylfaen"/>
                <w:sz w:val="18"/>
                <w:szCs w:val="18"/>
                <w:lang w:val="hy-AM"/>
              </w:rPr>
              <w:t>Էքսկավատոր</w:t>
            </w:r>
          </w:p>
        </w:tc>
        <w:tc>
          <w:tcPr>
            <w:tcW w:w="2478" w:type="dxa"/>
            <w:tcBorders>
              <w:bottom w:val="single" w:sz="4" w:space="0" w:color="auto"/>
            </w:tcBorders>
            <w:vAlign w:val="center"/>
          </w:tcPr>
          <w:p w:rsidR="00A77010" w:rsidRPr="008463B9" w:rsidRDefault="00756C74" w:rsidP="00C00C3C">
            <w:pPr>
              <w:jc w:val="center"/>
              <w:rPr>
                <w:rFonts w:ascii="Sylfaen" w:hAnsi="Sylfaen" w:cs="Sylfaen"/>
                <w:sz w:val="18"/>
                <w:szCs w:val="18"/>
              </w:rPr>
            </w:pPr>
            <w:r>
              <w:rPr>
                <w:rFonts w:ascii="Sylfaen" w:hAnsi="Sylfaen" w:cs="Sylfaen"/>
                <w:sz w:val="18"/>
                <w:szCs w:val="18"/>
                <w:lang w:val="hy-AM"/>
              </w:rPr>
              <w:t>Շերեփի տարողությունը 0.5 մ³ և ավելի</w:t>
            </w:r>
          </w:p>
        </w:tc>
        <w:tc>
          <w:tcPr>
            <w:tcW w:w="1417"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4E4F83" w:rsidRPr="008463B9" w:rsidTr="00756C74">
        <w:tblPrEx>
          <w:tblLook w:val="04A0"/>
        </w:tblPrEx>
        <w:trPr>
          <w:trHeight w:val="264"/>
        </w:trPr>
        <w:tc>
          <w:tcPr>
            <w:tcW w:w="486" w:type="dxa"/>
            <w:shd w:val="clear" w:color="auto" w:fill="auto"/>
          </w:tcPr>
          <w:p w:rsidR="004E4F83" w:rsidRPr="004E4F83" w:rsidRDefault="004E4F83" w:rsidP="004D3B9B">
            <w:pPr>
              <w:jc w:val="both"/>
              <w:rPr>
                <w:rFonts w:ascii="Sylfaen" w:hAnsi="Sylfaen" w:cs="Sylfaen"/>
                <w:sz w:val="18"/>
                <w:szCs w:val="18"/>
              </w:rPr>
            </w:pPr>
            <w:r>
              <w:rPr>
                <w:rFonts w:ascii="Sylfaen" w:hAnsi="Sylfaen" w:cs="Sylfaen"/>
                <w:sz w:val="18"/>
                <w:szCs w:val="18"/>
              </w:rPr>
              <w:t>2</w:t>
            </w:r>
          </w:p>
        </w:tc>
        <w:tc>
          <w:tcPr>
            <w:tcW w:w="2826" w:type="dxa"/>
          </w:tcPr>
          <w:p w:rsidR="004E4F83" w:rsidRPr="008463B9" w:rsidRDefault="00756C74" w:rsidP="00375677">
            <w:pPr>
              <w:jc w:val="center"/>
              <w:rPr>
                <w:rFonts w:ascii="Sylfaen" w:hAnsi="Sylfaen" w:cs="Sylfaen"/>
                <w:sz w:val="18"/>
                <w:szCs w:val="18"/>
              </w:rPr>
            </w:pPr>
            <w:r>
              <w:rPr>
                <w:rFonts w:ascii="Sylfaen" w:hAnsi="Sylfaen" w:cs="Sylfaen"/>
                <w:sz w:val="18"/>
                <w:szCs w:val="18"/>
                <w:lang w:val="hy-AM"/>
              </w:rPr>
              <w:t>Ինքնաթափ</w:t>
            </w:r>
            <w:r w:rsidR="00375677">
              <w:rPr>
                <w:rFonts w:ascii="Sylfaen" w:hAnsi="Sylfaen" w:cs="Sylfaen"/>
                <w:sz w:val="18"/>
                <w:szCs w:val="18"/>
              </w:rPr>
              <w:t xml:space="preserve">  ավտոմեքենա</w:t>
            </w:r>
          </w:p>
        </w:tc>
        <w:tc>
          <w:tcPr>
            <w:tcW w:w="2478" w:type="dxa"/>
            <w:tcBorders>
              <w:bottom w:val="single" w:sz="4" w:space="0" w:color="auto"/>
            </w:tcBorders>
            <w:vAlign w:val="center"/>
          </w:tcPr>
          <w:p w:rsidR="004E4F83" w:rsidRPr="00375677" w:rsidRDefault="00375677" w:rsidP="00C00C3C">
            <w:pPr>
              <w:jc w:val="center"/>
              <w:rPr>
                <w:rFonts w:ascii="Sylfaen" w:hAnsi="Sylfaen" w:cs="Sylfaen"/>
                <w:sz w:val="18"/>
                <w:szCs w:val="18"/>
                <w:lang w:val="hy-AM"/>
              </w:rPr>
            </w:pPr>
            <w:r>
              <w:rPr>
                <w:rFonts w:ascii="Sylfaen" w:hAnsi="Sylfaen" w:cs="Sylfaen"/>
                <w:sz w:val="18"/>
                <w:szCs w:val="18"/>
                <w:lang w:val="hy-AM"/>
              </w:rPr>
              <w:t>10 տն</w:t>
            </w:r>
          </w:p>
        </w:tc>
        <w:tc>
          <w:tcPr>
            <w:tcW w:w="1417" w:type="dxa"/>
            <w:tcBorders>
              <w:bottom w:val="single" w:sz="4" w:space="0" w:color="auto"/>
            </w:tcBorders>
            <w:shd w:val="clear" w:color="auto" w:fill="auto"/>
          </w:tcPr>
          <w:p w:rsidR="004E4F83" w:rsidRPr="008463B9"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A3F9E" w:rsidRPr="008463B9" w:rsidTr="00756C74">
        <w:tblPrEx>
          <w:tblLook w:val="04A0"/>
        </w:tblPrEx>
        <w:trPr>
          <w:trHeight w:val="264"/>
        </w:trPr>
        <w:tc>
          <w:tcPr>
            <w:tcW w:w="486" w:type="dxa"/>
            <w:shd w:val="clear" w:color="auto" w:fill="auto"/>
          </w:tcPr>
          <w:p w:rsidR="00DA3F9E" w:rsidRPr="00DA3F9E" w:rsidRDefault="00FA386D"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DA3F9E" w:rsidRDefault="00DA3F9E" w:rsidP="00375677">
            <w:pPr>
              <w:jc w:val="center"/>
              <w:rPr>
                <w:rFonts w:ascii="Sylfaen" w:hAnsi="Sylfaen" w:cs="Sylfaen"/>
                <w:sz w:val="18"/>
                <w:szCs w:val="18"/>
                <w:lang w:val="hy-AM"/>
              </w:rPr>
            </w:pPr>
            <w:r>
              <w:rPr>
                <w:rFonts w:ascii="Sylfaen" w:hAnsi="Sylfaen" w:cs="Sylfaen"/>
                <w:sz w:val="18"/>
                <w:szCs w:val="18"/>
                <w:lang w:val="hy-AM"/>
              </w:rPr>
              <w:t>Զոդման սարք</w:t>
            </w:r>
          </w:p>
        </w:tc>
        <w:tc>
          <w:tcPr>
            <w:tcW w:w="2478" w:type="dxa"/>
            <w:vAlign w:val="center"/>
          </w:tcPr>
          <w:p w:rsidR="00DA3F9E" w:rsidRDefault="00DA3F9E" w:rsidP="00C00C3C">
            <w:pPr>
              <w:jc w:val="center"/>
              <w:rPr>
                <w:rFonts w:ascii="Sylfaen" w:hAnsi="Sylfaen" w:cs="Sylfaen"/>
                <w:sz w:val="18"/>
                <w:szCs w:val="18"/>
                <w:lang w:val="hy-AM"/>
              </w:rPr>
            </w:pPr>
          </w:p>
        </w:tc>
        <w:tc>
          <w:tcPr>
            <w:tcW w:w="1417" w:type="dxa"/>
            <w:shd w:val="clear" w:color="auto" w:fill="auto"/>
          </w:tcPr>
          <w:p w:rsidR="00DA3F9E" w:rsidRPr="00DA3F9E" w:rsidRDefault="00756C74"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r w:rsidR="00756C74" w:rsidRPr="008463B9" w:rsidTr="00756C74">
        <w:tblPrEx>
          <w:tblLook w:val="04A0"/>
        </w:tblPrEx>
        <w:trPr>
          <w:trHeight w:val="264"/>
        </w:trPr>
        <w:tc>
          <w:tcPr>
            <w:tcW w:w="486" w:type="dxa"/>
            <w:shd w:val="clear" w:color="auto" w:fill="auto"/>
          </w:tcPr>
          <w:p w:rsidR="00756C74" w:rsidRDefault="00756C74"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756C74" w:rsidRDefault="00756C74" w:rsidP="00375677">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478" w:type="dxa"/>
            <w:vAlign w:val="center"/>
          </w:tcPr>
          <w:p w:rsidR="00756C74" w:rsidRDefault="00756C74" w:rsidP="00C00C3C">
            <w:pPr>
              <w:jc w:val="center"/>
              <w:rPr>
                <w:rFonts w:ascii="Sylfaen" w:hAnsi="Sylfaen" w:cs="Sylfaen"/>
                <w:sz w:val="18"/>
                <w:szCs w:val="18"/>
                <w:lang w:val="hy-AM"/>
              </w:rPr>
            </w:pPr>
            <w:r>
              <w:rPr>
                <w:rFonts w:ascii="Sylfaen" w:hAnsi="Sylfaen" w:cs="Sylfaen"/>
                <w:sz w:val="18"/>
                <w:szCs w:val="18"/>
                <w:lang w:val="hy-AM"/>
              </w:rPr>
              <w:t>Մինչև 7կգ/սմ2 հզորության</w:t>
            </w:r>
          </w:p>
        </w:tc>
        <w:tc>
          <w:tcPr>
            <w:tcW w:w="1417" w:type="dxa"/>
            <w:shd w:val="clear" w:color="auto" w:fill="auto"/>
          </w:tcPr>
          <w:p w:rsidR="00756C74" w:rsidRDefault="00756C74"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756C74" w:rsidRPr="008463B9" w:rsidTr="00756C74">
        <w:tblPrEx>
          <w:tblLook w:val="04A0"/>
        </w:tblPrEx>
        <w:trPr>
          <w:trHeight w:val="264"/>
        </w:trPr>
        <w:tc>
          <w:tcPr>
            <w:tcW w:w="486" w:type="dxa"/>
            <w:shd w:val="clear" w:color="auto" w:fill="auto"/>
          </w:tcPr>
          <w:p w:rsidR="00756C74" w:rsidRDefault="00756C74"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756C74" w:rsidRDefault="00756C74" w:rsidP="00375677">
            <w:pPr>
              <w:jc w:val="center"/>
              <w:rPr>
                <w:rFonts w:ascii="Sylfaen" w:hAnsi="Sylfaen" w:cs="Sylfaen"/>
                <w:sz w:val="18"/>
                <w:szCs w:val="18"/>
                <w:lang w:val="hy-AM"/>
              </w:rPr>
            </w:pPr>
            <w:r>
              <w:rPr>
                <w:rFonts w:ascii="Sylfaen" w:hAnsi="Sylfaen" w:cs="Sylfaen"/>
                <w:sz w:val="18"/>
                <w:szCs w:val="18"/>
                <w:lang w:val="hy-AM"/>
              </w:rPr>
              <w:t>Ավտոամբարձիչ</w:t>
            </w:r>
          </w:p>
        </w:tc>
        <w:tc>
          <w:tcPr>
            <w:tcW w:w="2478" w:type="dxa"/>
            <w:tcBorders>
              <w:bottom w:val="single" w:sz="4" w:space="0" w:color="auto"/>
            </w:tcBorders>
            <w:vAlign w:val="center"/>
          </w:tcPr>
          <w:p w:rsidR="00756C74" w:rsidRDefault="00756C74" w:rsidP="00756C74">
            <w:pPr>
              <w:jc w:val="center"/>
              <w:rPr>
                <w:rFonts w:ascii="Sylfaen" w:hAnsi="Sylfaen" w:cs="Sylfaen"/>
                <w:sz w:val="18"/>
                <w:szCs w:val="18"/>
                <w:lang w:val="hy-AM"/>
              </w:rPr>
            </w:pPr>
            <w:r>
              <w:rPr>
                <w:rFonts w:ascii="Sylfaen" w:hAnsi="Sylfaen" w:cs="Sylfaen"/>
                <w:sz w:val="18"/>
                <w:szCs w:val="18"/>
                <w:lang w:val="hy-AM"/>
              </w:rPr>
              <w:t>Մինչև 10 տն հզորության</w:t>
            </w:r>
          </w:p>
        </w:tc>
        <w:tc>
          <w:tcPr>
            <w:tcW w:w="1417" w:type="dxa"/>
            <w:tcBorders>
              <w:bottom w:val="single" w:sz="4" w:space="0" w:color="auto"/>
            </w:tcBorders>
            <w:shd w:val="clear" w:color="auto" w:fill="auto"/>
          </w:tcPr>
          <w:p w:rsidR="00756C74" w:rsidRDefault="00756C74"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DA3F9E" w:rsidRDefault="00DA3F9E" w:rsidP="00A77010">
      <w:pPr>
        <w:ind w:firstLine="567"/>
        <w:jc w:val="both"/>
        <w:rPr>
          <w:rFonts w:ascii="Sylfaen" w:hAnsi="Sylfaen" w:cs="Sylfaen"/>
          <w:sz w:val="18"/>
          <w:szCs w:val="18"/>
          <w:lang w:val="hy-AM"/>
        </w:rPr>
      </w:pPr>
    </w:p>
    <w:p w:rsidR="00DA3F9E" w:rsidRDefault="00DA3F9E" w:rsidP="00A77010">
      <w:pPr>
        <w:ind w:firstLine="567"/>
        <w:jc w:val="both"/>
        <w:rPr>
          <w:rFonts w:ascii="Sylfaen" w:hAnsi="Sylfaen" w:cs="Sylfaen"/>
          <w:sz w:val="18"/>
          <w:szCs w:val="18"/>
          <w:lang w:val="hy-AM"/>
        </w:rPr>
      </w:pPr>
    </w:p>
    <w:p w:rsidR="00FA386D" w:rsidRDefault="00FA386D"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375677"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A77010" w:rsidRPr="008463B9" w:rsidRDefault="00A77010" w:rsidP="00375677">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ayout w:type="fixed"/>
        <w:tblLook w:val="0000"/>
      </w:tblPr>
      <w:tblGrid>
        <w:gridCol w:w="534"/>
        <w:gridCol w:w="3090"/>
        <w:gridCol w:w="1325"/>
        <w:gridCol w:w="1558"/>
        <w:gridCol w:w="1780"/>
        <w:gridCol w:w="1567"/>
      </w:tblGrid>
      <w:tr w:rsidR="00A77010" w:rsidRPr="008463B9" w:rsidTr="00F45870">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0"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45870">
        <w:tblPrEx>
          <w:tblLook w:val="04A0"/>
        </w:tblPrEx>
        <w:trPr>
          <w:trHeight w:val="264"/>
        </w:trPr>
        <w:tc>
          <w:tcPr>
            <w:tcW w:w="53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90"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F45870">
        <w:tblPrEx>
          <w:tblLook w:val="04A0"/>
        </w:tblPrEx>
        <w:trPr>
          <w:trHeight w:val="253"/>
        </w:trPr>
        <w:tc>
          <w:tcPr>
            <w:tcW w:w="534"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090" w:type="dxa"/>
          </w:tcPr>
          <w:p w:rsidR="0020753F" w:rsidRDefault="0020753F" w:rsidP="00A50C11">
            <w:pPr>
              <w:jc w:val="center"/>
              <w:rPr>
                <w:rFonts w:ascii="Sylfaen" w:hAnsi="Sylfaen" w:cs="Sylfaen"/>
                <w:sz w:val="18"/>
                <w:szCs w:val="18"/>
                <w:lang w:val="hy-AM"/>
              </w:rPr>
            </w:pPr>
          </w:p>
          <w:p w:rsidR="008F5219" w:rsidRDefault="00DA3F9E" w:rsidP="0055081B">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8F5219" w:rsidRPr="00DA3F9E" w:rsidRDefault="00DA3F9E"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50C11" w:rsidRPr="00756C74" w:rsidRDefault="00756C74" w:rsidP="00A50C11">
            <w:pPr>
              <w:spacing w:after="200" w:line="276" w:lineRule="auto"/>
              <w:jc w:val="center"/>
              <w:rPr>
                <w:rFonts w:ascii="Sylfaen" w:hAnsi="Sylfaen"/>
                <w:sz w:val="18"/>
                <w:szCs w:val="18"/>
                <w:lang w:val="hy-AM"/>
              </w:rPr>
            </w:pPr>
            <w:r>
              <w:rPr>
                <w:rFonts w:ascii="Sylfaen" w:hAnsi="Sylfaen"/>
                <w:sz w:val="18"/>
                <w:szCs w:val="18"/>
                <w:lang w:val="hy-AM"/>
              </w:rPr>
              <w:t>1-ին կամ 2-րդ</w:t>
            </w:r>
          </w:p>
        </w:tc>
        <w:tc>
          <w:tcPr>
            <w:tcW w:w="1780" w:type="dxa"/>
            <w:shd w:val="clear" w:color="auto" w:fill="auto"/>
          </w:tcPr>
          <w:p w:rsidR="008F5219" w:rsidRPr="00DA3F9E" w:rsidRDefault="008F5219" w:rsidP="00A50C11">
            <w:pPr>
              <w:spacing w:after="200" w:line="276" w:lineRule="auto"/>
              <w:jc w:val="center"/>
              <w:rPr>
                <w:rFonts w:ascii="Sylfaen" w:hAnsi="Sylfaen"/>
                <w:sz w:val="18"/>
                <w:szCs w:val="18"/>
                <w:lang w:val="hy-AM"/>
              </w:rPr>
            </w:pPr>
          </w:p>
        </w:tc>
        <w:tc>
          <w:tcPr>
            <w:tcW w:w="1567" w:type="dxa"/>
            <w:shd w:val="clear" w:color="auto" w:fill="auto"/>
          </w:tcPr>
          <w:p w:rsidR="008F5219" w:rsidRPr="008463B9" w:rsidRDefault="008F5219" w:rsidP="00A50C11">
            <w:pPr>
              <w:spacing w:after="200" w:line="276" w:lineRule="auto"/>
              <w:jc w:val="center"/>
              <w:rPr>
                <w:sz w:val="18"/>
                <w:szCs w:val="18"/>
              </w:rPr>
            </w:pPr>
          </w:p>
        </w:tc>
      </w:tr>
      <w:tr w:rsidR="004E4F83" w:rsidRPr="004E4F83" w:rsidTr="00F45870">
        <w:tblPrEx>
          <w:tblLook w:val="04A0"/>
        </w:tblPrEx>
        <w:trPr>
          <w:trHeight w:val="253"/>
        </w:trPr>
        <w:tc>
          <w:tcPr>
            <w:tcW w:w="534" w:type="dxa"/>
            <w:shd w:val="clear" w:color="auto" w:fill="auto"/>
          </w:tcPr>
          <w:p w:rsidR="00F45870" w:rsidRDefault="00F45870" w:rsidP="00A50C11">
            <w:pPr>
              <w:jc w:val="center"/>
              <w:rPr>
                <w:rFonts w:ascii="Sylfaen" w:hAnsi="Sylfaen" w:cs="Sylfaen"/>
                <w:sz w:val="18"/>
                <w:szCs w:val="18"/>
                <w:lang w:val="hy-AM"/>
              </w:rPr>
            </w:pPr>
          </w:p>
          <w:p w:rsidR="004E4F83" w:rsidRDefault="00F45870" w:rsidP="00A50C11">
            <w:pPr>
              <w:jc w:val="center"/>
              <w:rPr>
                <w:rFonts w:ascii="Sylfaen" w:hAnsi="Sylfaen" w:cs="Sylfaen"/>
                <w:sz w:val="18"/>
                <w:szCs w:val="18"/>
                <w:lang w:val="hy-AM"/>
              </w:rPr>
            </w:pPr>
            <w:r>
              <w:rPr>
                <w:rFonts w:ascii="Sylfaen" w:hAnsi="Sylfaen" w:cs="Sylfaen"/>
                <w:sz w:val="18"/>
                <w:szCs w:val="18"/>
                <w:lang w:val="hy-AM"/>
              </w:rPr>
              <w:t>3</w:t>
            </w:r>
          </w:p>
        </w:tc>
        <w:tc>
          <w:tcPr>
            <w:tcW w:w="3090" w:type="dxa"/>
          </w:tcPr>
          <w:p w:rsidR="00DA3F9E" w:rsidRDefault="00DA3F9E" w:rsidP="00A50C11">
            <w:pPr>
              <w:jc w:val="center"/>
              <w:rPr>
                <w:rFonts w:ascii="Sylfaen" w:hAnsi="Sylfaen" w:cs="Sylfaen"/>
                <w:sz w:val="18"/>
                <w:szCs w:val="18"/>
                <w:lang w:val="hy-AM"/>
              </w:rPr>
            </w:pPr>
          </w:p>
          <w:p w:rsidR="004E4F83" w:rsidRPr="004E4F83" w:rsidRDefault="00DA3F9E"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tcBorders>
              <w:bottom w:val="single" w:sz="4" w:space="0" w:color="auto"/>
            </w:tcBorders>
            <w:vAlign w:val="center"/>
          </w:tcPr>
          <w:p w:rsidR="004E4F83" w:rsidRPr="00F45870" w:rsidRDefault="00756C74" w:rsidP="00A50C11">
            <w:pPr>
              <w:jc w:val="center"/>
              <w:rPr>
                <w:rFonts w:ascii="Sylfaen" w:hAnsi="Sylfaen" w:cs="Sylfaen"/>
                <w:sz w:val="18"/>
                <w:szCs w:val="18"/>
                <w:lang w:val="hy-AM"/>
              </w:rPr>
            </w:pPr>
            <w:r>
              <w:rPr>
                <w:rFonts w:ascii="Sylfaen" w:hAnsi="Sylfaen" w:cs="Sylfaen"/>
                <w:sz w:val="18"/>
                <w:szCs w:val="18"/>
                <w:lang w:val="hy-AM"/>
              </w:rPr>
              <w:t>4</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A77010" w:rsidRPr="008463B9" w:rsidTr="00756C74">
        <w:tblPrEx>
          <w:tblLook w:val="04A0"/>
        </w:tblPrEx>
        <w:trPr>
          <w:trHeight w:val="253"/>
        </w:trPr>
        <w:tc>
          <w:tcPr>
            <w:tcW w:w="534" w:type="dxa"/>
            <w:shd w:val="clear" w:color="auto" w:fill="auto"/>
          </w:tcPr>
          <w:p w:rsidR="00A77010" w:rsidRPr="00F45870" w:rsidRDefault="00F45870" w:rsidP="00A50C11">
            <w:pPr>
              <w:jc w:val="center"/>
              <w:rPr>
                <w:rFonts w:ascii="Sylfaen" w:hAnsi="Sylfaen" w:cs="Sylfaen"/>
                <w:sz w:val="18"/>
                <w:szCs w:val="18"/>
                <w:lang w:val="hy-AM"/>
              </w:rPr>
            </w:pPr>
            <w:r>
              <w:rPr>
                <w:rFonts w:ascii="Sylfaen" w:hAnsi="Sylfaen" w:cs="Sylfaen"/>
                <w:sz w:val="18"/>
                <w:szCs w:val="18"/>
                <w:lang w:val="hy-AM"/>
              </w:rPr>
              <w:t>4</w:t>
            </w:r>
          </w:p>
        </w:tc>
        <w:tc>
          <w:tcPr>
            <w:tcW w:w="3090" w:type="dxa"/>
          </w:tcPr>
          <w:p w:rsidR="00F45870" w:rsidRDefault="00F45870" w:rsidP="00A56B0E">
            <w:pPr>
              <w:jc w:val="center"/>
              <w:rPr>
                <w:rFonts w:ascii="Sylfaen" w:hAnsi="Sylfaen" w:cs="Sylfaen"/>
                <w:sz w:val="18"/>
                <w:szCs w:val="18"/>
                <w:lang w:val="hy-AM"/>
              </w:rPr>
            </w:pPr>
          </w:p>
          <w:p w:rsidR="00A77010" w:rsidRPr="00F45870" w:rsidRDefault="00DA3F9E" w:rsidP="00A56B0E">
            <w:pPr>
              <w:jc w:val="center"/>
              <w:rPr>
                <w:rFonts w:ascii="Sylfaen" w:hAnsi="Sylfaen" w:cs="Sylfaen"/>
                <w:sz w:val="18"/>
                <w:szCs w:val="18"/>
                <w:lang w:val="hy-AM"/>
              </w:rPr>
            </w:pPr>
            <w:r>
              <w:rPr>
                <w:rFonts w:ascii="Sylfaen" w:hAnsi="Sylfaen" w:cs="Sylfaen"/>
                <w:sz w:val="18"/>
                <w:szCs w:val="18"/>
                <w:lang w:val="hy-AM"/>
              </w:rPr>
              <w:t>Զոդող</w:t>
            </w:r>
          </w:p>
        </w:tc>
        <w:tc>
          <w:tcPr>
            <w:tcW w:w="1325" w:type="dxa"/>
            <w:vAlign w:val="center"/>
          </w:tcPr>
          <w:p w:rsidR="00A77010" w:rsidRPr="00F45870" w:rsidRDefault="00756C74"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DA3F9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756C74" w:rsidRPr="008463B9" w:rsidTr="00756C74">
        <w:tblPrEx>
          <w:tblLook w:val="04A0"/>
        </w:tblPrEx>
        <w:trPr>
          <w:trHeight w:val="253"/>
        </w:trPr>
        <w:tc>
          <w:tcPr>
            <w:tcW w:w="534" w:type="dxa"/>
            <w:shd w:val="clear" w:color="auto" w:fill="auto"/>
          </w:tcPr>
          <w:p w:rsidR="00756C74" w:rsidRDefault="00756C74" w:rsidP="00A50C11">
            <w:pPr>
              <w:jc w:val="center"/>
              <w:rPr>
                <w:rFonts w:ascii="Sylfaen" w:hAnsi="Sylfaen" w:cs="Sylfaen"/>
                <w:sz w:val="18"/>
                <w:szCs w:val="18"/>
                <w:lang w:val="hy-AM"/>
              </w:rPr>
            </w:pPr>
            <w:r>
              <w:rPr>
                <w:rFonts w:ascii="Sylfaen" w:hAnsi="Sylfaen" w:cs="Sylfaen"/>
                <w:sz w:val="18"/>
                <w:szCs w:val="18"/>
                <w:lang w:val="hy-AM"/>
              </w:rPr>
              <w:t>5</w:t>
            </w:r>
          </w:p>
        </w:tc>
        <w:tc>
          <w:tcPr>
            <w:tcW w:w="3090" w:type="dxa"/>
          </w:tcPr>
          <w:p w:rsidR="00756C74" w:rsidRDefault="00756C74" w:rsidP="00A56B0E">
            <w:pPr>
              <w:jc w:val="center"/>
              <w:rPr>
                <w:rFonts w:ascii="Sylfaen" w:hAnsi="Sylfaen" w:cs="Sylfaen"/>
                <w:sz w:val="18"/>
                <w:szCs w:val="18"/>
                <w:lang w:val="hy-AM"/>
              </w:rPr>
            </w:pPr>
            <w:r>
              <w:rPr>
                <w:rFonts w:ascii="Sylfaen" w:hAnsi="Sylfaen" w:cs="Sylfaen"/>
                <w:sz w:val="18"/>
                <w:szCs w:val="18"/>
                <w:lang w:val="hy-AM"/>
              </w:rPr>
              <w:t>Փականագործ</w:t>
            </w:r>
          </w:p>
        </w:tc>
        <w:tc>
          <w:tcPr>
            <w:tcW w:w="1325" w:type="dxa"/>
            <w:vAlign w:val="center"/>
          </w:tcPr>
          <w:p w:rsidR="00756C74" w:rsidRDefault="00756C74"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756C74" w:rsidRPr="008463B9" w:rsidRDefault="00756C74" w:rsidP="00CA2321">
            <w:pPr>
              <w:spacing w:after="200" w:line="276" w:lineRule="auto"/>
              <w:jc w:val="center"/>
              <w:rPr>
                <w:rFonts w:ascii="Sylfaen" w:hAnsi="Sylfaen"/>
                <w:sz w:val="18"/>
                <w:szCs w:val="18"/>
                <w:lang w:val="hy-AM"/>
              </w:rPr>
            </w:pPr>
          </w:p>
        </w:tc>
        <w:tc>
          <w:tcPr>
            <w:tcW w:w="1780" w:type="dxa"/>
            <w:shd w:val="clear" w:color="auto" w:fill="auto"/>
          </w:tcPr>
          <w:p w:rsidR="00756C74" w:rsidRPr="00DA3F9E" w:rsidRDefault="00756C74" w:rsidP="00A145CE">
            <w:pPr>
              <w:spacing w:after="200" w:line="276" w:lineRule="auto"/>
              <w:jc w:val="center"/>
              <w:rPr>
                <w:rFonts w:ascii="Sylfaen" w:hAnsi="Sylfaen"/>
                <w:sz w:val="18"/>
                <w:szCs w:val="18"/>
                <w:lang w:val="hy-AM"/>
              </w:rPr>
            </w:pPr>
          </w:p>
        </w:tc>
        <w:tc>
          <w:tcPr>
            <w:tcW w:w="1567" w:type="dxa"/>
            <w:shd w:val="clear" w:color="auto" w:fill="auto"/>
          </w:tcPr>
          <w:p w:rsidR="00756C74" w:rsidRPr="008463B9" w:rsidRDefault="00756C74" w:rsidP="004D3B9B">
            <w:pPr>
              <w:spacing w:after="200" w:line="276" w:lineRule="auto"/>
              <w:rPr>
                <w:sz w:val="18"/>
                <w:szCs w:val="18"/>
              </w:rPr>
            </w:pPr>
          </w:p>
        </w:tc>
      </w:tr>
      <w:tr w:rsidR="00756C74" w:rsidRPr="008463B9" w:rsidTr="00756C74">
        <w:tblPrEx>
          <w:tblLook w:val="04A0"/>
        </w:tblPrEx>
        <w:trPr>
          <w:trHeight w:val="253"/>
        </w:trPr>
        <w:tc>
          <w:tcPr>
            <w:tcW w:w="534" w:type="dxa"/>
            <w:shd w:val="clear" w:color="auto" w:fill="auto"/>
          </w:tcPr>
          <w:p w:rsidR="00756C74" w:rsidRDefault="00756C74" w:rsidP="00A50C11">
            <w:pPr>
              <w:jc w:val="center"/>
              <w:rPr>
                <w:rFonts w:ascii="Sylfaen" w:hAnsi="Sylfaen" w:cs="Sylfaen"/>
                <w:sz w:val="18"/>
                <w:szCs w:val="18"/>
                <w:lang w:val="hy-AM"/>
              </w:rPr>
            </w:pPr>
            <w:r>
              <w:rPr>
                <w:rFonts w:ascii="Sylfaen" w:hAnsi="Sylfaen" w:cs="Sylfaen"/>
                <w:sz w:val="18"/>
                <w:szCs w:val="18"/>
                <w:lang w:val="hy-AM"/>
              </w:rPr>
              <w:t>6</w:t>
            </w:r>
          </w:p>
        </w:tc>
        <w:tc>
          <w:tcPr>
            <w:tcW w:w="3090" w:type="dxa"/>
          </w:tcPr>
          <w:p w:rsidR="00756C74" w:rsidRDefault="00756C74" w:rsidP="00A56B0E">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756C74" w:rsidRDefault="00756C74"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756C74" w:rsidRPr="008463B9" w:rsidRDefault="00756C74" w:rsidP="00CA2321">
            <w:pPr>
              <w:spacing w:after="200" w:line="276" w:lineRule="auto"/>
              <w:jc w:val="center"/>
              <w:rPr>
                <w:rFonts w:ascii="Sylfaen" w:hAnsi="Sylfaen"/>
                <w:sz w:val="18"/>
                <w:szCs w:val="18"/>
                <w:lang w:val="hy-AM"/>
              </w:rPr>
            </w:pPr>
          </w:p>
        </w:tc>
        <w:tc>
          <w:tcPr>
            <w:tcW w:w="1780" w:type="dxa"/>
            <w:shd w:val="clear" w:color="auto" w:fill="auto"/>
          </w:tcPr>
          <w:p w:rsidR="00756C74" w:rsidRPr="00DA3F9E" w:rsidRDefault="00756C74" w:rsidP="00A145CE">
            <w:pPr>
              <w:spacing w:after="200" w:line="276" w:lineRule="auto"/>
              <w:jc w:val="center"/>
              <w:rPr>
                <w:rFonts w:ascii="Sylfaen" w:hAnsi="Sylfaen"/>
                <w:sz w:val="18"/>
                <w:szCs w:val="18"/>
                <w:lang w:val="hy-AM"/>
              </w:rPr>
            </w:pPr>
          </w:p>
        </w:tc>
        <w:tc>
          <w:tcPr>
            <w:tcW w:w="1567" w:type="dxa"/>
            <w:shd w:val="clear" w:color="auto" w:fill="auto"/>
          </w:tcPr>
          <w:p w:rsidR="00756C74" w:rsidRPr="008463B9" w:rsidRDefault="00756C74" w:rsidP="004D3B9B">
            <w:pPr>
              <w:spacing w:after="200" w:line="276" w:lineRule="auto"/>
              <w:rPr>
                <w:sz w:val="18"/>
                <w:szCs w:val="18"/>
              </w:rPr>
            </w:pPr>
          </w:p>
        </w:tc>
      </w:tr>
      <w:tr w:rsidR="00756C74" w:rsidRPr="008463B9" w:rsidTr="00F45870">
        <w:tblPrEx>
          <w:tblLook w:val="04A0"/>
        </w:tblPrEx>
        <w:trPr>
          <w:trHeight w:val="253"/>
        </w:trPr>
        <w:tc>
          <w:tcPr>
            <w:tcW w:w="534" w:type="dxa"/>
            <w:shd w:val="clear" w:color="auto" w:fill="auto"/>
          </w:tcPr>
          <w:p w:rsidR="00756C74" w:rsidRDefault="00756C74" w:rsidP="00A50C11">
            <w:pPr>
              <w:jc w:val="center"/>
              <w:rPr>
                <w:rFonts w:ascii="Sylfaen" w:hAnsi="Sylfaen" w:cs="Sylfaen"/>
                <w:sz w:val="18"/>
                <w:szCs w:val="18"/>
                <w:lang w:val="hy-AM"/>
              </w:rPr>
            </w:pPr>
            <w:r>
              <w:rPr>
                <w:rFonts w:ascii="Sylfaen" w:hAnsi="Sylfaen" w:cs="Sylfaen"/>
                <w:sz w:val="18"/>
                <w:szCs w:val="18"/>
                <w:lang w:val="hy-AM"/>
              </w:rPr>
              <w:t>7</w:t>
            </w:r>
          </w:p>
        </w:tc>
        <w:tc>
          <w:tcPr>
            <w:tcW w:w="3090" w:type="dxa"/>
          </w:tcPr>
          <w:p w:rsidR="00756C74" w:rsidRDefault="00756C74" w:rsidP="00A56B0E">
            <w:pPr>
              <w:jc w:val="center"/>
              <w:rPr>
                <w:rFonts w:ascii="Sylfaen" w:hAnsi="Sylfaen" w:cs="Sylfaen"/>
                <w:sz w:val="18"/>
                <w:szCs w:val="18"/>
                <w:lang w:val="hy-AM"/>
              </w:rPr>
            </w:pPr>
            <w:r>
              <w:rPr>
                <w:rFonts w:ascii="Sylfaen" w:hAnsi="Sylfaen" w:cs="Sylfaen"/>
                <w:sz w:val="18"/>
                <w:szCs w:val="18"/>
                <w:lang w:val="hy-AM"/>
              </w:rPr>
              <w:t>Մոնտաժնիկ</w:t>
            </w:r>
          </w:p>
        </w:tc>
        <w:tc>
          <w:tcPr>
            <w:tcW w:w="1325" w:type="dxa"/>
            <w:tcBorders>
              <w:bottom w:val="single" w:sz="4" w:space="0" w:color="auto"/>
            </w:tcBorders>
            <w:vAlign w:val="center"/>
          </w:tcPr>
          <w:p w:rsidR="00756C74" w:rsidRDefault="00756C74"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756C74" w:rsidRPr="008463B9" w:rsidRDefault="00756C74" w:rsidP="00CA2321">
            <w:pPr>
              <w:spacing w:after="200" w:line="276" w:lineRule="auto"/>
              <w:jc w:val="center"/>
              <w:rPr>
                <w:rFonts w:ascii="Sylfaen" w:hAnsi="Sylfaen"/>
                <w:sz w:val="18"/>
                <w:szCs w:val="18"/>
                <w:lang w:val="hy-AM"/>
              </w:rPr>
            </w:pPr>
          </w:p>
        </w:tc>
        <w:tc>
          <w:tcPr>
            <w:tcW w:w="1780" w:type="dxa"/>
            <w:shd w:val="clear" w:color="auto" w:fill="auto"/>
          </w:tcPr>
          <w:p w:rsidR="00756C74" w:rsidRPr="00DA3F9E" w:rsidRDefault="00756C74" w:rsidP="00A145CE">
            <w:pPr>
              <w:spacing w:after="200" w:line="276" w:lineRule="auto"/>
              <w:jc w:val="center"/>
              <w:rPr>
                <w:rFonts w:ascii="Sylfaen" w:hAnsi="Sylfaen"/>
                <w:sz w:val="18"/>
                <w:szCs w:val="18"/>
                <w:lang w:val="hy-AM"/>
              </w:rPr>
            </w:pPr>
          </w:p>
        </w:tc>
        <w:tc>
          <w:tcPr>
            <w:tcW w:w="1567" w:type="dxa"/>
            <w:shd w:val="clear" w:color="auto" w:fill="auto"/>
          </w:tcPr>
          <w:p w:rsidR="00756C74" w:rsidRPr="008463B9" w:rsidRDefault="00756C74"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24C56">
        <w:rPr>
          <w:rFonts w:ascii="Sylfaen" w:hAnsi="Sylfaen" w:cs="Sylfaen"/>
          <w:sz w:val="18"/>
          <w:szCs w:val="18"/>
          <w:lang w:val="ru-RU"/>
        </w:rPr>
        <w:t>՝</w:t>
      </w:r>
      <w:r w:rsidR="00A913F4" w:rsidRPr="00424C56">
        <w:rPr>
          <w:rFonts w:ascii="Sylfaen" w:hAnsi="Sylfaen" w:cs="Sylfaen"/>
          <w:sz w:val="18"/>
          <w:szCs w:val="18"/>
          <w:lang w:val="es-ES"/>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A913F4" w:rsidRPr="00424C56">
        <w:rPr>
          <w:rFonts w:ascii="Sylfaen" w:hAnsi="Sylfaen"/>
          <w:sz w:val="18"/>
          <w:szCs w:val="18"/>
          <w:lang w:val="hy-AM"/>
        </w:rPr>
        <w:t>աշխատանքներ</w:t>
      </w:r>
      <w:r w:rsidR="00A913F4" w:rsidRPr="00424C56">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D6E84" w:rsidRPr="007D6E8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33AE0" w:rsidRPr="00541968" w:rsidRDefault="00C33AE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817ED" w:rsidRPr="00756C74" w:rsidRDefault="007817ED"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D84D44">
        <w:rPr>
          <w:rFonts w:ascii="Sylfaen" w:hAnsi="Sylfaen" w:cs="Sylfaen"/>
          <w:sz w:val="18"/>
          <w:szCs w:val="18"/>
          <w:lang w:val="es-ES"/>
        </w:rPr>
        <w:t>փ</w:t>
      </w:r>
      <w:r w:rsidR="00D84D44">
        <w:rPr>
          <w:rFonts w:ascii="Sylfaen" w:hAnsi="Sylfaen" w:cs="Sylfaen"/>
          <w:sz w:val="18"/>
          <w:szCs w:val="18"/>
        </w:rPr>
        <w:t>աթեթները</w:t>
      </w:r>
      <w:r w:rsidR="00D84D44" w:rsidRPr="000C432B">
        <w:rPr>
          <w:rFonts w:ascii="Sylfaen" w:hAnsi="Sylfaen" w:cs="Sylfaen"/>
          <w:sz w:val="18"/>
          <w:szCs w:val="18"/>
          <w:lang w:val="es-ES"/>
        </w:rPr>
        <w:t xml:space="preserve"> </w:t>
      </w:r>
      <w:r w:rsidR="00D84D44">
        <w:rPr>
          <w:rFonts w:ascii="Sylfaen" w:hAnsi="Sylfaen" w:cs="Sylfaen"/>
          <w:sz w:val="18"/>
          <w:szCs w:val="18"/>
        </w:rPr>
        <w:t>դրվում</w:t>
      </w:r>
      <w:r w:rsidR="00D84D44" w:rsidRPr="000C432B">
        <w:rPr>
          <w:rFonts w:ascii="Sylfaen" w:hAnsi="Sylfaen" w:cs="Sylfaen"/>
          <w:sz w:val="18"/>
          <w:szCs w:val="18"/>
          <w:lang w:val="es-ES"/>
        </w:rPr>
        <w:t xml:space="preserve"> </w:t>
      </w:r>
      <w:r w:rsidR="00D84D44">
        <w:rPr>
          <w:rFonts w:ascii="Sylfaen" w:hAnsi="Sylfaen" w:cs="Sylfaen"/>
          <w:sz w:val="18"/>
          <w:szCs w:val="18"/>
        </w:rPr>
        <w:t>են</w:t>
      </w:r>
      <w:r w:rsidR="00D84D44" w:rsidRPr="000C432B">
        <w:rPr>
          <w:rFonts w:ascii="Sylfaen" w:hAnsi="Sylfaen" w:cs="Sylfaen"/>
          <w:sz w:val="18"/>
          <w:szCs w:val="18"/>
          <w:lang w:val="es-ES"/>
        </w:rPr>
        <w:t xml:space="preserve"> </w:t>
      </w:r>
      <w:r w:rsidR="00D84D44">
        <w:rPr>
          <w:rFonts w:ascii="Sylfaen" w:hAnsi="Sylfaen" w:cs="Sylfaen"/>
          <w:sz w:val="18"/>
          <w:szCs w:val="18"/>
        </w:rPr>
        <w:t>մեկ</w:t>
      </w:r>
      <w:r w:rsidR="00D84D44" w:rsidRPr="000C432B">
        <w:rPr>
          <w:rFonts w:ascii="Sylfaen" w:hAnsi="Sylfaen" w:cs="Sylfaen"/>
          <w:sz w:val="18"/>
          <w:szCs w:val="18"/>
          <w:lang w:val="es-ES"/>
        </w:rPr>
        <w:t xml:space="preserve"> </w:t>
      </w:r>
      <w:r w:rsidR="00D84D44">
        <w:rPr>
          <w:rFonts w:ascii="Sylfaen" w:hAnsi="Sylfaen" w:cs="Sylfaen"/>
          <w:sz w:val="18"/>
          <w:szCs w:val="18"/>
        </w:rPr>
        <w:t>ծրարի</w:t>
      </w:r>
      <w:r w:rsidR="00D84D44" w:rsidRPr="000C432B">
        <w:rPr>
          <w:rFonts w:ascii="Sylfaen" w:hAnsi="Sylfaen" w:cs="Sylfaen"/>
          <w:sz w:val="18"/>
          <w:szCs w:val="18"/>
          <w:lang w:val="es-ES"/>
        </w:rPr>
        <w:t xml:space="preserve"> </w:t>
      </w:r>
      <w:r w:rsidR="00D84D4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756C74">
        <w:rPr>
          <w:rFonts w:ascii="Sylfaen" w:hAnsi="Sylfaen"/>
          <w:b/>
          <w:sz w:val="18"/>
          <w:szCs w:val="18"/>
          <w:lang w:val="af-ZA"/>
        </w:rPr>
        <w:t>9.2-</w:t>
      </w:r>
      <w:r w:rsidR="00485E75">
        <w:rPr>
          <w:rFonts w:ascii="Sylfaen" w:hAnsi="Sylfaen"/>
          <w:b/>
          <w:sz w:val="18"/>
          <w:szCs w:val="18"/>
          <w:lang w:val="af-ZA"/>
        </w:rPr>
        <w:t>104-17</w:t>
      </w:r>
      <w:r w:rsidR="00756C74">
        <w:rPr>
          <w:rFonts w:ascii="Sylfaen" w:hAnsi="Sylfaen"/>
          <w:b/>
          <w:sz w:val="18"/>
          <w:szCs w:val="18"/>
          <w:lang w:val="af-ZA"/>
        </w:rPr>
        <w:t xml:space="preserve">.10.14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lang w:val="hy-AM"/>
        </w:rPr>
        <w:br w:type="page"/>
      </w:r>
      <w:r w:rsidR="00FA386D">
        <w:rPr>
          <w:rFonts w:ascii="Sylfaen" w:hAnsi="Sylfaen"/>
          <w:sz w:val="18"/>
          <w:szCs w:val="18"/>
          <w:lang w:val="hy-AM"/>
        </w:rPr>
        <w:lastRenderedPageBreak/>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FA386D" w:rsidP="00FA386D">
      <w:pPr>
        <w:pStyle w:val="Heading9"/>
        <w:jc w:val="right"/>
        <w:rPr>
          <w:rFonts w:ascii="Sylfaen" w:hAnsi="Sylfaen"/>
          <w:sz w:val="18"/>
          <w:szCs w:val="18"/>
          <w:lang w:val="hy-AM"/>
        </w:rPr>
      </w:pPr>
      <w:r>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8463B9" w:rsidRDefault="00FA386D" w:rsidP="00FA386D">
      <w:pPr>
        <w:pStyle w:val="BodyTextIndent3"/>
        <w:ind w:firstLine="0"/>
        <w:rPr>
          <w:rFonts w:ascii="Sylfaen" w:hAnsi="Sylfaen" w:cs="Arial"/>
          <w:b/>
          <w:sz w:val="18"/>
          <w:szCs w:val="18"/>
          <w:lang w:val="es-ES"/>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3.</w:t>
      </w:r>
      <w:r w:rsidRPr="008463B9">
        <w:rPr>
          <w:rFonts w:ascii="Sylfaen" w:hAnsi="Sylfaen" w:cs="Arial"/>
          <w:b/>
          <w:sz w:val="18"/>
          <w:szCs w:val="18"/>
          <w:lang w:val="es-ES"/>
        </w:rPr>
        <w:t>1</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cs="Sylfaen"/>
          <w:sz w:val="18"/>
          <w:szCs w:val="18"/>
          <w:lang w:val="es-ES"/>
        </w:rPr>
      </w:pP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85E7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D6E84" w:rsidP="004D3B9B">
            <w:pPr>
              <w:tabs>
                <w:tab w:val="left" w:pos="1248"/>
              </w:tabs>
              <w:spacing w:line="360" w:lineRule="auto"/>
              <w:jc w:val="both"/>
              <w:rPr>
                <w:rFonts w:ascii="Sylfaen" w:hAnsi="Sylfaen" w:cs="GHEA Grapalat"/>
                <w:sz w:val="18"/>
                <w:szCs w:val="18"/>
                <w:lang w:eastAsia="ru-RU"/>
              </w:rPr>
            </w:pPr>
            <w:r w:rsidRPr="007D6E8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33AE0" w:rsidRDefault="00C33AE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vertAlign w:val="superscript"/>
          <w:lang w:val="hy-AM"/>
        </w:rPr>
        <w:br w:type="page"/>
      </w:r>
      <w:r w:rsidR="00FA386D">
        <w:rPr>
          <w:rFonts w:ascii="Sylfaen" w:hAnsi="Sylfaen"/>
          <w:sz w:val="18"/>
          <w:szCs w:val="18"/>
          <w:vertAlign w:val="superscript"/>
          <w:lang w:val="hy-AM"/>
        </w:rPr>
        <w:lastRenderedPageBreak/>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t xml:space="preserve"> </w:t>
      </w:r>
      <w:r w:rsidR="00FA386D">
        <w:rPr>
          <w:rFonts w:ascii="Sylfaen" w:hAnsi="Sylfaen" w:cs="Sylfaen"/>
          <w:b/>
          <w:sz w:val="18"/>
          <w:szCs w:val="18"/>
          <w:lang w:val="hy-AM"/>
        </w:rPr>
        <w:t xml:space="preserve">       </w:t>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3.2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3.3</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A77010" w:rsidP="00A77010">
      <w:pPr>
        <w:pStyle w:val="Heading6"/>
        <w:jc w:val="right"/>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8463B9">
        <w:rPr>
          <w:rFonts w:ascii="Sylfaen" w:hAnsi="Sylfaen"/>
          <w:i/>
          <w:sz w:val="18"/>
          <w:szCs w:val="18"/>
          <w:lang w:val="hy-AM"/>
        </w:rPr>
        <w:br w:type="page"/>
      </w:r>
      <w:r w:rsidR="00FA386D">
        <w:rPr>
          <w:rFonts w:ascii="Sylfaen" w:hAnsi="Sylfaen"/>
          <w:i/>
          <w:sz w:val="18"/>
          <w:szCs w:val="18"/>
          <w:lang w:val="hy-AM"/>
        </w:rPr>
        <w:lastRenderedPageBreak/>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t xml:space="preserve">           </w:t>
      </w:r>
      <w:r w:rsidR="00FA386D" w:rsidRPr="008463B9">
        <w:rPr>
          <w:rFonts w:ascii="Sylfaen" w:hAnsi="Sylfaen" w:cs="Sylfaen"/>
          <w:b/>
          <w:sz w:val="18"/>
          <w:szCs w:val="18"/>
          <w:lang w:val="es-ES"/>
        </w:rPr>
        <w:t>Հավելված</w:t>
      </w:r>
      <w:r w:rsidR="00FA386D">
        <w:rPr>
          <w:rFonts w:ascii="Sylfaen" w:hAnsi="Sylfaen" w:cs="Sylfaen"/>
          <w:b/>
          <w:sz w:val="18"/>
          <w:szCs w:val="18"/>
          <w:lang w:val="hy-AM"/>
        </w:rPr>
        <w:t xml:space="preserve"> </w:t>
      </w:r>
      <w:r w:rsidR="00FA386D">
        <w:rPr>
          <w:rFonts w:ascii="Sylfaen" w:hAnsi="Sylfaen" w:cs="Arial"/>
          <w:b/>
          <w:sz w:val="18"/>
          <w:szCs w:val="18"/>
          <w:lang w:val="hy-AM"/>
        </w:rPr>
        <w:t>3.4</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3.5</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3.6</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175E48" w:rsidRPr="004757EC" w:rsidRDefault="00175E48" w:rsidP="00175E48">
      <w:pPr>
        <w:pStyle w:val="Heading9"/>
        <w:jc w:val="right"/>
        <w:rPr>
          <w:rFonts w:ascii="Sylfaen" w:hAnsi="Sylfaen"/>
          <w:sz w:val="18"/>
          <w:szCs w:val="18"/>
          <w:lang w:val="es-ES"/>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756C74">
        <w:rPr>
          <w:rFonts w:ascii="Sylfaen" w:hAnsi="Sylfaen"/>
          <w:b/>
          <w:sz w:val="18"/>
          <w:szCs w:val="18"/>
          <w:lang w:val="af-ZA"/>
        </w:rPr>
        <w:t>9.2-</w:t>
      </w:r>
      <w:r w:rsidR="00485E75">
        <w:rPr>
          <w:rFonts w:ascii="Sylfaen" w:hAnsi="Sylfaen"/>
          <w:b/>
          <w:sz w:val="18"/>
          <w:szCs w:val="18"/>
          <w:lang w:val="af-ZA"/>
        </w:rPr>
        <w:t>104-17</w:t>
      </w:r>
      <w:r w:rsidR="00756C74">
        <w:rPr>
          <w:rFonts w:ascii="Sylfaen" w:hAnsi="Sylfaen"/>
          <w:b/>
          <w:sz w:val="18"/>
          <w:szCs w:val="18"/>
          <w:lang w:val="af-ZA"/>
        </w:rPr>
        <w:t xml:space="preserve">.10.14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85E7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85E75"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45870" w:rsidRDefault="005946ED" w:rsidP="00D81A1E">
            <w:pPr>
              <w:jc w:val="center"/>
              <w:rPr>
                <w:rFonts w:ascii="Sylfaen" w:hAnsi="Sylfaen" w:cs="Sylfaen"/>
                <w:b/>
                <w:bCs/>
                <w:sz w:val="18"/>
                <w:szCs w:val="18"/>
                <w:lang w:val="es-ES"/>
              </w:rPr>
            </w:pPr>
            <w:r w:rsidRPr="00F45870">
              <w:rPr>
                <w:rFonts w:ascii="Sylfaen" w:hAnsi="Sylfaen" w:cs="Sylfaen"/>
                <w:b/>
                <w:bCs/>
                <w:sz w:val="18"/>
                <w:szCs w:val="18"/>
                <w:lang w:val="es-ES"/>
              </w:rPr>
              <w:t xml:space="preserve"> </w:t>
            </w:r>
            <w:r w:rsidR="00F45870" w:rsidRPr="00F45870">
              <w:rPr>
                <w:rFonts w:ascii="Sylfaen" w:hAnsi="Sylfaen" w:cs="Sylfaen"/>
                <w:b/>
                <w:bCs/>
                <w:sz w:val="18"/>
                <w:szCs w:val="18"/>
                <w:lang w:val="es-ES"/>
              </w:rPr>
              <w:t>«</w:t>
            </w:r>
            <w:r w:rsidR="00D81A1E">
              <w:rPr>
                <w:rFonts w:ascii="Sylfaen" w:hAnsi="Sylfaen" w:cs="Sylfaen"/>
                <w:b/>
                <w:bCs/>
                <w:sz w:val="18"/>
                <w:szCs w:val="18"/>
                <w:lang w:val="es-ES"/>
              </w:rPr>
              <w:t>Կոտայքի մարզի Ծաղկաձոր քաղաքը սնող միջին ճնշման ստորգետնյա գազատարի d219</w:t>
            </w:r>
            <w:r w:rsidR="00D81A1E">
              <w:rPr>
                <w:rFonts w:ascii="Sylfaen" w:hAnsi="Sylfaen" w:cs="Sylfaen"/>
                <w:b/>
                <w:bCs/>
                <w:sz w:val="18"/>
                <w:szCs w:val="18"/>
                <w:lang w:val="hy-AM"/>
              </w:rPr>
              <w:t>մմ</w:t>
            </w:r>
            <w:r w:rsidR="00D81A1E">
              <w:rPr>
                <w:rFonts w:ascii="Sylfaen" w:hAnsi="Sylfaen" w:cs="Sylfaen"/>
                <w:b/>
                <w:bCs/>
                <w:sz w:val="18"/>
                <w:szCs w:val="18"/>
                <w:lang w:val="es-ES"/>
              </w:rPr>
              <w:t xml:space="preserve"> L=399մ վթարային հատվածի վերատեղադրում</w:t>
            </w:r>
            <w:r w:rsidR="00F45870" w:rsidRPr="00F45870">
              <w:rPr>
                <w:rFonts w:ascii="Sylfaen" w:hAnsi="Sylfaen" w:cs="Sylfaen"/>
                <w:b/>
                <w:bCs/>
                <w:sz w:val="18"/>
                <w:szCs w:val="18"/>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EA4CAE" w:rsidRPr="00037D87" w:rsidRDefault="00EA4CAE"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4757EC" w:rsidRPr="004757EC" w:rsidRDefault="005851AF"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 xml:space="preserve">                                                                                                                                                         </w:t>
      </w:r>
      <w:r w:rsidR="00EA4CAE">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4.1</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BE0175" w:rsidRPr="008463B9" w:rsidRDefault="00BE0175" w:rsidP="004757EC">
      <w:pPr>
        <w:ind w:firstLine="567"/>
        <w:jc w:val="right"/>
        <w:rPr>
          <w:rFonts w:ascii="Sylfaen" w:hAnsi="Sylfaen"/>
          <w:b/>
          <w:sz w:val="18"/>
          <w:szCs w:val="18"/>
          <w:lang w:val="hy-AM"/>
        </w:rPr>
      </w:pPr>
    </w:p>
    <w:p w:rsidR="0024567E" w:rsidRDefault="0024567E" w:rsidP="00F45870">
      <w:pPr>
        <w:jc w:val="center"/>
        <w:rPr>
          <w:rFonts w:ascii="Sylfaen" w:hAnsi="Sylfaen"/>
          <w:b/>
          <w:i/>
          <w:lang w:val="hy-AM"/>
        </w:rPr>
      </w:pPr>
    </w:p>
    <w:p w:rsidR="0024567E" w:rsidRDefault="0024567E" w:rsidP="00F45870">
      <w:pPr>
        <w:jc w:val="center"/>
        <w:rPr>
          <w:rFonts w:ascii="Sylfaen" w:hAnsi="Sylfaen"/>
          <w:b/>
          <w:i/>
          <w:lang w:val="hy-AM"/>
        </w:rPr>
      </w:pPr>
    </w:p>
    <w:p w:rsidR="0024567E" w:rsidRPr="0024567E" w:rsidRDefault="00F45870" w:rsidP="00F45870">
      <w:pPr>
        <w:jc w:val="center"/>
        <w:rPr>
          <w:rFonts w:ascii="Sylfaen" w:hAnsi="Sylfaen"/>
          <w:b/>
          <w:i/>
          <w:lang w:val="hy-AM"/>
        </w:rPr>
      </w:pPr>
      <w:r w:rsidRPr="0024567E">
        <w:rPr>
          <w:rFonts w:ascii="Sylfaen" w:hAnsi="Sylfaen"/>
          <w:b/>
          <w:i/>
          <w:lang w:val="hy-AM"/>
        </w:rPr>
        <w:t>ԾԱՎԱԼԱԹԵՐԹ</w:t>
      </w:r>
    </w:p>
    <w:p w:rsidR="0024567E" w:rsidRDefault="0024567E" w:rsidP="00F45870">
      <w:pPr>
        <w:jc w:val="center"/>
        <w:rPr>
          <w:rFonts w:ascii="Sylfaen" w:hAnsi="Sylfaen"/>
          <w:b/>
          <w:i/>
          <w:sz w:val="18"/>
          <w:szCs w:val="18"/>
          <w:lang w:val="hy-AM"/>
        </w:rPr>
      </w:pPr>
    </w:p>
    <w:p w:rsidR="0024567E" w:rsidRPr="0024567E" w:rsidRDefault="0024567E" w:rsidP="00F45870">
      <w:pPr>
        <w:jc w:val="center"/>
        <w:rPr>
          <w:rFonts w:ascii="Sylfaen" w:hAnsi="Sylfaen"/>
          <w:b/>
          <w:i/>
          <w:sz w:val="22"/>
          <w:szCs w:val="22"/>
          <w:lang w:val="hy-AM"/>
        </w:rPr>
      </w:pPr>
      <w:r w:rsidRPr="0024567E">
        <w:rPr>
          <w:rFonts w:ascii="Sylfaen" w:hAnsi="Sylfaen" w:cs="Sylfaen"/>
          <w:b/>
          <w:bCs/>
          <w:sz w:val="22"/>
          <w:szCs w:val="22"/>
          <w:lang w:val="es-ES"/>
        </w:rPr>
        <w:t>«</w:t>
      </w:r>
      <w:r w:rsidR="00D81A1E">
        <w:rPr>
          <w:rFonts w:ascii="Sylfaen" w:hAnsi="Sylfaen" w:cs="Sylfaen"/>
          <w:b/>
          <w:bCs/>
          <w:sz w:val="22"/>
          <w:szCs w:val="22"/>
          <w:lang w:val="es-ES"/>
        </w:rPr>
        <w:t>Կոտայքի մարզի Ծաղկաձոր քաղաքը սնող միջին ճնշման ստորգետնյա գազատարի d219</w:t>
      </w:r>
      <w:r w:rsidR="00D81A1E">
        <w:rPr>
          <w:rFonts w:ascii="Sylfaen" w:hAnsi="Sylfaen" w:cs="Sylfaen"/>
          <w:b/>
          <w:bCs/>
          <w:sz w:val="22"/>
          <w:szCs w:val="22"/>
          <w:lang w:val="hy-AM"/>
        </w:rPr>
        <w:t>մմ</w:t>
      </w:r>
      <w:r w:rsidR="00D81A1E">
        <w:rPr>
          <w:rFonts w:ascii="Sylfaen" w:hAnsi="Sylfaen" w:cs="Sylfaen"/>
          <w:b/>
          <w:bCs/>
          <w:sz w:val="22"/>
          <w:szCs w:val="22"/>
          <w:lang w:val="es-ES"/>
        </w:rPr>
        <w:t>L=399մ վթարային հատվածի վերատեղադրում</w:t>
      </w:r>
      <w:r w:rsidRPr="0024567E">
        <w:rPr>
          <w:rFonts w:ascii="Sylfaen" w:hAnsi="Sylfaen" w:cs="Sylfaen"/>
          <w:b/>
          <w:bCs/>
          <w:sz w:val="22"/>
          <w:szCs w:val="22"/>
          <w:lang w:val="es-ES"/>
        </w:rPr>
        <w:t>»</w:t>
      </w:r>
    </w:p>
    <w:p w:rsidR="0024567E" w:rsidRDefault="0024567E" w:rsidP="00F45870">
      <w:pPr>
        <w:jc w:val="center"/>
        <w:rPr>
          <w:rFonts w:ascii="Sylfaen" w:hAnsi="Sylfaen"/>
          <w:b/>
          <w:i/>
          <w:sz w:val="18"/>
          <w:szCs w:val="18"/>
          <w:lang w:val="hy-AM"/>
        </w:rPr>
      </w:pPr>
    </w:p>
    <w:p w:rsidR="00E35E51" w:rsidRDefault="00E35E51" w:rsidP="00F45870">
      <w:pPr>
        <w:jc w:val="center"/>
        <w:rPr>
          <w:rFonts w:ascii="Sylfaen" w:hAnsi="Sylfaen"/>
          <w:b/>
          <w:i/>
          <w:sz w:val="18"/>
          <w:szCs w:val="18"/>
          <w:lang w:val="hy-AM"/>
        </w:rPr>
      </w:pPr>
    </w:p>
    <w:tbl>
      <w:tblPr>
        <w:tblW w:w="10346" w:type="dxa"/>
        <w:tblInd w:w="85" w:type="dxa"/>
        <w:tblLook w:val="04A0"/>
      </w:tblPr>
      <w:tblGrid>
        <w:gridCol w:w="478"/>
        <w:gridCol w:w="6380"/>
        <w:gridCol w:w="881"/>
        <w:gridCol w:w="767"/>
        <w:gridCol w:w="920"/>
        <w:gridCol w:w="920"/>
      </w:tblGrid>
      <w:tr w:rsidR="00EA4CAE" w:rsidRPr="00EA4CAE" w:rsidTr="00EA4CAE">
        <w:trPr>
          <w:trHeight w:val="360"/>
        </w:trPr>
        <w:tc>
          <w:tcPr>
            <w:tcW w:w="478"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EA4CAE" w:rsidRPr="00EA4CAE" w:rsidRDefault="00EA4CAE" w:rsidP="00EA4CAE">
            <w:pPr>
              <w:jc w:val="center"/>
              <w:rPr>
                <w:rFonts w:ascii="Arial Armenian" w:hAnsi="Arial Armenian" w:cs="Arial"/>
                <w:sz w:val="18"/>
                <w:szCs w:val="18"/>
              </w:rPr>
            </w:pPr>
            <w:r w:rsidRPr="00EA4CAE">
              <w:rPr>
                <w:rFonts w:ascii="Arial Armenian" w:hAnsi="Arial Armenian" w:cs="Arial"/>
                <w:sz w:val="18"/>
                <w:szCs w:val="18"/>
              </w:rPr>
              <w:t>Ð/Ð</w:t>
            </w:r>
          </w:p>
        </w:tc>
        <w:tc>
          <w:tcPr>
            <w:tcW w:w="63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EA4CAE" w:rsidRPr="00EA4CAE" w:rsidRDefault="00EA4CAE" w:rsidP="00EA4CAE">
            <w:pPr>
              <w:jc w:val="center"/>
              <w:rPr>
                <w:rFonts w:ascii="Arial Armenian" w:hAnsi="Arial Armenian" w:cs="Arial"/>
                <w:sz w:val="18"/>
                <w:szCs w:val="18"/>
              </w:rPr>
            </w:pPr>
            <w:r w:rsidRPr="00EA4CAE">
              <w:rPr>
                <w:rFonts w:ascii="Arial Armenian" w:hAnsi="Arial Armenian" w:cs="Arial"/>
                <w:sz w:val="18"/>
                <w:szCs w:val="18"/>
              </w:rPr>
              <w:t>²ßË³ï³ÝùÝ»ñÇ, Í³Ëë»ñÇ ³Ýí³ÝáõÙÁ ¨ ã³÷Ù³Ý ÙÇ³íáñÁ</w:t>
            </w:r>
          </w:p>
        </w:tc>
        <w:tc>
          <w:tcPr>
            <w:tcW w:w="881"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EA4CAE" w:rsidRPr="00EA4CAE" w:rsidRDefault="00EA4CAE" w:rsidP="00EA4CAE">
            <w:pPr>
              <w:jc w:val="center"/>
              <w:rPr>
                <w:rFonts w:ascii="Arial Armenian" w:hAnsi="Arial Armenian" w:cs="Arial"/>
                <w:sz w:val="16"/>
                <w:szCs w:val="16"/>
              </w:rPr>
            </w:pPr>
            <w:r w:rsidRPr="00EA4CAE">
              <w:rPr>
                <w:rFonts w:ascii="Arial Armenian" w:hAnsi="Arial Armenian" w:cs="Arial"/>
                <w:sz w:val="16"/>
                <w:szCs w:val="16"/>
              </w:rPr>
              <w:t>â³÷Ù³Ý ÙÇ³íáñÁ</w:t>
            </w:r>
          </w:p>
        </w:tc>
        <w:tc>
          <w:tcPr>
            <w:tcW w:w="767"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EA4CAE" w:rsidRPr="00EA4CAE" w:rsidRDefault="00EA4CAE" w:rsidP="00EA4CAE">
            <w:pPr>
              <w:jc w:val="center"/>
              <w:rPr>
                <w:rFonts w:ascii="Arial Armenian" w:hAnsi="Arial Armenian" w:cs="Arial"/>
                <w:sz w:val="16"/>
                <w:szCs w:val="16"/>
              </w:rPr>
            </w:pPr>
            <w:r w:rsidRPr="00EA4CAE">
              <w:rPr>
                <w:rFonts w:ascii="Arial Armenian" w:hAnsi="Arial Armenian" w:cs="Arial"/>
                <w:sz w:val="16"/>
                <w:szCs w:val="16"/>
              </w:rPr>
              <w:t>ø³Ý³ÏÁ</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EA4CAE" w:rsidRPr="00EA4CAE" w:rsidRDefault="00EA4CAE" w:rsidP="00EA4CAE">
            <w:pPr>
              <w:jc w:val="center"/>
              <w:rPr>
                <w:rFonts w:ascii="Arial Armenian" w:hAnsi="Arial Armenian" w:cs="Arial"/>
                <w:sz w:val="18"/>
                <w:szCs w:val="18"/>
              </w:rPr>
            </w:pPr>
            <w:r w:rsidRPr="00EA4CAE">
              <w:rPr>
                <w:rFonts w:ascii="Sylfaen" w:hAnsi="Sylfaen" w:cs="Sylfaen"/>
                <w:sz w:val="18"/>
                <w:szCs w:val="18"/>
              </w:rPr>
              <w:t>Ընդհանուր</w:t>
            </w:r>
            <w:r w:rsidRPr="00EA4CAE">
              <w:rPr>
                <w:rFonts w:ascii="Arial Armenian" w:hAnsi="Arial Armenian" w:cs="Arial Armenian"/>
                <w:sz w:val="18"/>
                <w:szCs w:val="18"/>
              </w:rPr>
              <w:t xml:space="preserve"> </w:t>
            </w:r>
            <w:r w:rsidRPr="00EA4CAE">
              <w:rPr>
                <w:rFonts w:ascii="Sylfaen" w:hAnsi="Sylfaen" w:cs="Sylfaen"/>
                <w:sz w:val="18"/>
                <w:szCs w:val="18"/>
              </w:rPr>
              <w:t>արժեքը</w:t>
            </w:r>
            <w:r w:rsidRPr="00EA4CAE">
              <w:rPr>
                <w:rFonts w:ascii="Arial Armenian" w:hAnsi="Arial Armenian" w:cs="Arial Armenian"/>
                <w:sz w:val="18"/>
                <w:szCs w:val="18"/>
              </w:rPr>
              <w:t xml:space="preserve"> </w:t>
            </w:r>
            <w:r w:rsidRPr="00EA4CAE">
              <w:rPr>
                <w:rFonts w:ascii="Sylfaen" w:hAnsi="Sylfaen" w:cs="Sylfaen"/>
                <w:sz w:val="18"/>
                <w:szCs w:val="18"/>
              </w:rPr>
              <w:t>միավորի</w:t>
            </w:r>
            <w:r w:rsidRPr="00EA4CAE">
              <w:rPr>
                <w:rFonts w:ascii="Arial Armenian" w:hAnsi="Arial Armenian" w:cs="Arial Armenian"/>
                <w:sz w:val="18"/>
                <w:szCs w:val="18"/>
              </w:rPr>
              <w:t xml:space="preserve"> </w:t>
            </w:r>
            <w:r w:rsidRPr="00EA4CAE">
              <w:rPr>
                <w:rFonts w:ascii="Sylfaen" w:hAnsi="Sylfaen" w:cs="Sylfaen"/>
                <w:sz w:val="18"/>
                <w:szCs w:val="18"/>
              </w:rPr>
              <w:t>համար</w:t>
            </w:r>
            <w:r w:rsidRPr="00EA4CAE">
              <w:rPr>
                <w:rFonts w:ascii="Arial Armenian" w:hAnsi="Arial Armenian" w:cs="Arial Armenian"/>
                <w:sz w:val="18"/>
                <w:szCs w:val="18"/>
              </w:rPr>
              <w:t xml:space="preserve">  </w:t>
            </w:r>
            <w:r w:rsidRPr="00EA4CAE">
              <w:rPr>
                <w:rFonts w:ascii="Sylfaen" w:hAnsi="Sylfaen" w:cs="Sylfaen"/>
                <w:sz w:val="18"/>
                <w:szCs w:val="18"/>
              </w:rPr>
              <w:t>դրամ</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EA4CAE" w:rsidRPr="00EA4CAE" w:rsidRDefault="00EA4CAE" w:rsidP="00EA4CAE">
            <w:pPr>
              <w:jc w:val="center"/>
              <w:rPr>
                <w:rFonts w:ascii="Arial Armenian" w:hAnsi="Arial Armenian" w:cs="Arial"/>
                <w:sz w:val="18"/>
                <w:szCs w:val="18"/>
              </w:rPr>
            </w:pPr>
            <w:r w:rsidRPr="00EA4CAE">
              <w:rPr>
                <w:rFonts w:ascii="Sylfaen" w:hAnsi="Sylfaen" w:cs="Sylfaen"/>
                <w:sz w:val="18"/>
                <w:szCs w:val="18"/>
              </w:rPr>
              <w:t>Ընդհանուր</w:t>
            </w:r>
            <w:r w:rsidRPr="00EA4CAE">
              <w:rPr>
                <w:rFonts w:ascii="Arial Armenian" w:hAnsi="Arial Armenian" w:cs="Arial Armenian"/>
                <w:sz w:val="18"/>
                <w:szCs w:val="18"/>
              </w:rPr>
              <w:t xml:space="preserve"> </w:t>
            </w:r>
            <w:r w:rsidRPr="00EA4CAE">
              <w:rPr>
                <w:rFonts w:ascii="Sylfaen" w:hAnsi="Sylfaen" w:cs="Sylfaen"/>
                <w:sz w:val="18"/>
                <w:szCs w:val="18"/>
              </w:rPr>
              <w:t>արժեքը</w:t>
            </w:r>
            <w:r w:rsidRPr="00EA4CAE">
              <w:rPr>
                <w:rFonts w:ascii="Arial Armenian" w:hAnsi="Arial Armenian" w:cs="Arial"/>
                <w:sz w:val="18"/>
                <w:szCs w:val="18"/>
              </w:rPr>
              <w:t xml:space="preserve">   </w:t>
            </w:r>
            <w:r w:rsidRPr="00EA4CAE">
              <w:rPr>
                <w:rFonts w:ascii="Sylfaen" w:hAnsi="Sylfaen" w:cs="Sylfaen"/>
                <w:sz w:val="18"/>
                <w:szCs w:val="18"/>
              </w:rPr>
              <w:t>դրամ</w:t>
            </w:r>
          </w:p>
        </w:tc>
      </w:tr>
      <w:tr w:rsidR="00EA4CAE" w:rsidRPr="00EA4CAE" w:rsidTr="00EA4CAE">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6380"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881"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r>
      <w:tr w:rsidR="00EA4CAE" w:rsidRPr="00EA4CAE" w:rsidTr="00EA4CAE">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6380"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881"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r>
      <w:tr w:rsidR="00EA4CAE" w:rsidRPr="00EA4CAE" w:rsidTr="00EA4CAE">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6380"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881"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EA4CAE" w:rsidRPr="00EA4CAE" w:rsidRDefault="00EA4CAE" w:rsidP="00EA4CAE">
            <w:pPr>
              <w:rPr>
                <w:rFonts w:ascii="Arial Armenian" w:hAnsi="Arial Armenian" w:cs="Arial"/>
                <w:sz w:val="18"/>
                <w:szCs w:val="18"/>
              </w:rPr>
            </w:pPr>
          </w:p>
        </w:tc>
      </w:tr>
      <w:tr w:rsidR="00EA4CAE" w:rsidRPr="00EA4CAE" w:rsidTr="00EA4CAE">
        <w:trPr>
          <w:trHeight w:val="450"/>
        </w:trPr>
        <w:tc>
          <w:tcPr>
            <w:tcW w:w="478" w:type="dxa"/>
            <w:vMerge/>
            <w:tcBorders>
              <w:top w:val="double" w:sz="6" w:space="0" w:color="auto"/>
              <w:left w:val="double" w:sz="6" w:space="0" w:color="auto"/>
              <w:bottom w:val="single" w:sz="4" w:space="0" w:color="auto"/>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6380" w:type="dxa"/>
            <w:vMerge/>
            <w:tcBorders>
              <w:top w:val="double" w:sz="6" w:space="0" w:color="auto"/>
              <w:left w:val="single" w:sz="4" w:space="0" w:color="auto"/>
              <w:bottom w:val="single" w:sz="4" w:space="0" w:color="auto"/>
              <w:right w:val="single" w:sz="4" w:space="0" w:color="auto"/>
            </w:tcBorders>
            <w:vAlign w:val="center"/>
            <w:hideMark/>
          </w:tcPr>
          <w:p w:rsidR="00EA4CAE" w:rsidRPr="00EA4CAE" w:rsidRDefault="00EA4CAE" w:rsidP="00EA4CAE">
            <w:pPr>
              <w:rPr>
                <w:rFonts w:ascii="Arial Armenian" w:hAnsi="Arial Armenian" w:cs="Arial"/>
                <w:sz w:val="18"/>
                <w:szCs w:val="18"/>
              </w:rPr>
            </w:pPr>
          </w:p>
        </w:tc>
        <w:tc>
          <w:tcPr>
            <w:tcW w:w="881" w:type="dxa"/>
            <w:vMerge/>
            <w:tcBorders>
              <w:top w:val="double" w:sz="6" w:space="0" w:color="auto"/>
              <w:left w:val="single" w:sz="4" w:space="0" w:color="auto"/>
              <w:bottom w:val="single" w:sz="4" w:space="0" w:color="auto"/>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767" w:type="dxa"/>
            <w:vMerge/>
            <w:tcBorders>
              <w:top w:val="double" w:sz="6" w:space="0" w:color="auto"/>
              <w:left w:val="single" w:sz="4" w:space="0" w:color="auto"/>
              <w:bottom w:val="single" w:sz="4" w:space="0" w:color="auto"/>
              <w:right w:val="single" w:sz="4" w:space="0" w:color="auto"/>
            </w:tcBorders>
            <w:vAlign w:val="center"/>
            <w:hideMark/>
          </w:tcPr>
          <w:p w:rsidR="00EA4CAE" w:rsidRPr="00EA4CAE" w:rsidRDefault="00EA4CAE" w:rsidP="00EA4CAE">
            <w:pPr>
              <w:rPr>
                <w:rFonts w:ascii="Arial Armenian" w:hAnsi="Arial Armenian" w:cs="Arial"/>
                <w:sz w:val="16"/>
                <w:szCs w:val="16"/>
              </w:rPr>
            </w:pPr>
          </w:p>
        </w:tc>
        <w:tc>
          <w:tcPr>
            <w:tcW w:w="920" w:type="dxa"/>
            <w:vMerge/>
            <w:tcBorders>
              <w:top w:val="double" w:sz="6" w:space="0" w:color="auto"/>
              <w:left w:val="single" w:sz="4" w:space="0" w:color="auto"/>
              <w:bottom w:val="single" w:sz="4" w:space="0" w:color="auto"/>
              <w:right w:val="double" w:sz="6" w:space="0" w:color="auto"/>
            </w:tcBorders>
            <w:vAlign w:val="center"/>
            <w:hideMark/>
          </w:tcPr>
          <w:p w:rsidR="00EA4CAE" w:rsidRPr="00EA4CAE" w:rsidRDefault="00EA4CAE" w:rsidP="00EA4CA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auto"/>
              <w:right w:val="double" w:sz="6" w:space="0" w:color="auto"/>
            </w:tcBorders>
            <w:vAlign w:val="center"/>
            <w:hideMark/>
          </w:tcPr>
          <w:p w:rsidR="00EA4CAE" w:rsidRPr="00EA4CAE" w:rsidRDefault="00EA4CAE" w:rsidP="00EA4CAE">
            <w:pPr>
              <w:rPr>
                <w:rFonts w:ascii="Arial Armenian" w:hAnsi="Arial Armenian"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Ասֆալտի  քանդում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0.018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Խճի նստաշերտի  ստեղծում 18 սմ հաստությամբ</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0.18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Ասֆալտ` խոշորահատիկ  խառնորդից 6 սմ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0.18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w:t>
            </w:r>
          </w:p>
        </w:tc>
        <w:tc>
          <w:tcPr>
            <w:tcW w:w="6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Նույնը` մանրահատիկմ 4 սմ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0.18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Խրամուղու քանդում  II կարգի գրունտում  էքսկավատորով, կողալիցքով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0.033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Խրամուղու քանդում  I կարգի գրունտում  էքսկավատորով, կողալիցքով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0.131</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Խրամուղու քանդում I կարգի գրունտում ,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0.56</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Խողովակների նստաշերտի պատրաստում տեղի ավազային գրունտից,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12.3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9</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 Նույնը`  վրալիցքով խողովակի վրա,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60.9</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  Խրամուղու  հետլիցք,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0.43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11</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Գրունտի վերջնական հետլիցք բուլդոզերով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0.102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12</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Ավելորդ գրունտի և ասֆալտի աղբի բարձում ինքնաթափ,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5.1</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13</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Տեղափոխում 5 կմ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8.5</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14</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Միջաձգման  փոսորակների  քանդում I կարգի գրունտում ,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0.05</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15</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Միջաձգման  փոսորակների    քանդում II կարգի գրունտում ,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0.21</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16</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Միջաձգման  փոսորակների    քանդում III կարգի գրունտում ,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0.15</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17</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Ավազային գրունտի քանդում և  բարձում  էքսկավատորով ինքնաթափ</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0.0041</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18</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Տեղափոխում 5 կմ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6.5</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19</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Խողովակների ավազե նստաշերտի պատրաստում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Խողովակների ավազե վրալիցք  ձռքով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21</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Տեղի գրունտի վերջնական հետլիցք,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0.362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22</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Ավելորդ գրունտի  բարձում ինքնաթափ,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23</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Տեղափոխում 5 կմ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9.5</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24</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Փոսերի  քանդում I կարգի գրունտում , ձեռքով հենարանների համար</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0.0645</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25</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Փոսերի  քանդում II կարգի գրունտում ,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0.005</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lastRenderedPageBreak/>
              <w:t>26</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  Գրունտի  հետլիցք,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0.0033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27</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Ավելորդ գրունտի  բարձում ինքնաթափ, ձեռքով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6.62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28</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Տեղափոխում 5 կմ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29</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Բետոնե հիմքեր  միաձույլ բետոնից  B12.5 (M150)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3</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6.62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30</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Հենարաններ պողպատե խողովակներից</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31</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Կիսախողովակների մետաղական կոնստրուկցիաներ գազախողովակների տակ</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0.113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32</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Մետաղական կոնստրուկցիաներ անշարժ հենարանների համար</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0.066</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33</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Պարոնիտ</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կգ</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34</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Մետաղական շինվածքներ  հենարանների համար</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100կգ</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0.22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35</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219x6.0մմ տրամագծի պողպատե խողովակի տեղադրում վերգետնյա, պնևմատիկ փորձարկումով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244.0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1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36</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108x4.0մմ տրամագծի պողպատե խողովակի տեղադրում վերգետնյա, պնևմատիկ փորձարկումով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4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37</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25 մմ տրամագծի պողպատե խողովակի տեղադրում վերգետնյա, պնևմատիկ փորձարկումով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25"/>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38</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219x6.0մմ տրամագծի պողպատե խողովակի տեղադրում ստորգետնյա, պնևմատիկ փորձարկումով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1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39</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76x3.5մմ տրամագծի պողպատե խողովակի տեղադրում ստորգետնյա, պնևմատիկ փորձարկումով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40</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325x7.0մմ տրամագծի պողպատե պաշտպանիչ պատյանների տեղադրում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41</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273x6.0մմ տրամագծի պողպատե պաշտպանիչ պատյանների տեղադրում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29.0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42</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57x3.5մմ տրամագծի պողպատե պաշտպանիչ պատյանների տեղադրում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60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43</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Ստորգետնյա պողպատե խողովակների գերուժեղ  մեկուսացում պոլիմերային ժապավեններով   d-200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4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44</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Ստորգետնյա պողպատե խողովակների գերուժեղ  մեկուսացում պոլիմերային ժապավեններով   d-70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25"/>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45</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Պողպատե պաշտպանիչ պատյանների ուժեղացված  մեկուսացում պոլիմերային ժապավեններով   d-300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1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46</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Ստորգետնյա պողպատե պատյանների ուժեղացված  մեկուսացում պոլիմերային ժապավեններով   d-250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29.0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495"/>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47</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Ստորգետնյա պողպատե պատյանների ուժեղացված  մեկուսացում պոլիմերային ժապավեններով   d-50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48</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Պողպատե ձևավոր մասերի տեղադրում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0.287</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49</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Պողպատյա գազատար ի փչամաքրում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կմ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0.254</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50</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Գազատարի մակերևույթների նախաներկում  ГФ - 021        2 շերտով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51</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Գազատարի յուղաներկում երկու անգամ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100մ</w:t>
            </w:r>
            <w:r w:rsidRPr="00EA4CAE">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52</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200մմ տրամաչափի պողպատյա խողովակի ներմիացում  գործող գազատարին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53</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100մմ տրամաչափի պողպատյա խողովակի միացում առկա  գազատարին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54</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70մմ տրամաչափի պողպատյա խողովակի միացում առկա  գազատարին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55</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25մմ տրամաչափի պողպատյա խողովակի միացում առկա  գազատարին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56</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200մմ տրամաչափի պողպատյա  գազատարի  կտրում և խցափակում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57</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200մմ տրամաչափի սողնակային  փականի տեղադրում 30с41нж</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58</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100մմ տրամաչափի Առկա փականի ապամոնտաժում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59</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Պողպատե պատյանի ծայրերի հերմետիկացում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6"/>
                <w:szCs w:val="16"/>
              </w:rPr>
            </w:pPr>
            <w:r w:rsidRPr="00EA4CAE">
              <w:rPr>
                <w:rFonts w:ascii="Arial Unicode" w:hAnsi="Arial Unicode" w:cs="Arial"/>
                <w:sz w:val="16"/>
                <w:szCs w:val="16"/>
              </w:rPr>
              <w:t>պատյան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60</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Ստուգիչ խողովակ</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61</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Առկա 200մմ տրամաչափի պողպատե խողովակի կոճերի     կտրում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9.0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lastRenderedPageBreak/>
              <w:t>62</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Կոճերի բարձում ինքնաթափ և բեռնաթափում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0.221</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63</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Տեղափոխում 5 կմ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տն</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0.221</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1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64</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Գոյություն ունեցող պողպատե  d-200 մմ գազատարի խոռոչի մաքրումը մաքրող սարքի միջոցով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կմ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0.168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65</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խողովակակտորի անցկացումը  պողպատե խողովակի միջով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168.0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1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66</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խողովակի d 160x9.1մմ SDR-17.6 ներքաշումը պողպատե առկա d-200մմ խողովակի միջով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168.0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67</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խողովակի d 200x11.4մմ SDR-17.6 տեղադրում խրամուղում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175.0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51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68</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200մմ տրամաչափի  ՊԷ խողովակի անցկացումը պողպատե պաշտպանիչ պատյանի միջով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29.0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69</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Ֆուտերովկա</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մ</w:t>
            </w:r>
            <w:r w:rsidRPr="00EA4CAE">
              <w:rPr>
                <w:rFonts w:ascii="Arial Unicode" w:hAnsi="Arial Unicode" w:cs="Arial"/>
                <w:sz w:val="18"/>
                <w:szCs w:val="18"/>
                <w:vertAlign w:val="superscript"/>
              </w:rPr>
              <w:t>2</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18.2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70</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խողովակի d=200x11.4 մմ ծախսը հենօղակների համար</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71</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խողովակի d 200x11.4մմ SDR-17.6  վթարային պաշար</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72</w:t>
            </w:r>
          </w:p>
        </w:tc>
        <w:tc>
          <w:tcPr>
            <w:tcW w:w="6380" w:type="dxa"/>
            <w:tcBorders>
              <w:top w:val="single" w:sz="4" w:space="0" w:color="auto"/>
              <w:left w:val="nil"/>
              <w:bottom w:val="single" w:sz="4" w:space="0" w:color="auto"/>
              <w:right w:val="single" w:sz="4" w:space="0" w:color="auto"/>
            </w:tcBorders>
            <w:shd w:val="clear" w:color="auto" w:fill="auto"/>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խողովակի d 160x9.1 մմ SDR-17.6  վթարային պաշար</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4.0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73</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խողովակի ծայրերի ուղղում,  d-200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16.0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74</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խողովակի ծայրերի ուղղում,  d-160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17.0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75</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խողովակի ծայրերի ուղղում,  d-50 մմ և  d-63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76</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ՊԷ խողովակների կցվանքային  զոդում               d-200 մմ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16.0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77</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ՊԷ խողովակների կցվանքային  զոդում               d-160 մմ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17.0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78</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ՊԷ խողովակների կցորդչային  զոդում  ներդիր տաքացուցիչով  d-63 մմ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79</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ՊԷ խողովակների կցորդչային  զոդում  ներդիր տաքացուցիչով  d-50 մմ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80</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Չկազմատվող միացություն    </w:t>
            </w:r>
            <w:r w:rsidRPr="00EA4CAE">
              <w:rPr>
                <w:rFonts w:ascii="Arial Cyr" w:hAnsi="Arial Cyr" w:cs="Arial"/>
                <w:sz w:val="18"/>
                <w:szCs w:val="18"/>
              </w:rPr>
              <w:t>«</w:t>
            </w:r>
            <w:r w:rsidRPr="00EA4CAE">
              <w:rPr>
                <w:rFonts w:ascii="Arial Unicode" w:hAnsi="Arial Unicode" w:cs="Arial"/>
                <w:sz w:val="17"/>
                <w:szCs w:val="17"/>
              </w:rPr>
              <w:t xml:space="preserve"> պոլիէթիլեն - պողպատ</w:t>
            </w:r>
            <w:r w:rsidRPr="00EA4CAE">
              <w:rPr>
                <w:rFonts w:ascii="Arial Cyr" w:hAnsi="Arial Cyr" w:cs="Arial"/>
                <w:sz w:val="17"/>
                <w:szCs w:val="17"/>
              </w:rPr>
              <w:t>»</w:t>
            </w:r>
            <w:r w:rsidRPr="00EA4CAE">
              <w:rPr>
                <w:rFonts w:ascii="Arial Unicode" w:hAnsi="Arial Unicode" w:cs="Arial"/>
                <w:sz w:val="16"/>
                <w:szCs w:val="16"/>
              </w:rPr>
              <w:t xml:space="preserve"> d=200/219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81</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Չկազմատվող միացություն    </w:t>
            </w:r>
            <w:r w:rsidRPr="00EA4CAE">
              <w:rPr>
                <w:rFonts w:ascii="Arial Cyr" w:hAnsi="Arial Cyr" w:cs="Arial"/>
                <w:sz w:val="18"/>
                <w:szCs w:val="18"/>
              </w:rPr>
              <w:t>«</w:t>
            </w:r>
            <w:r w:rsidRPr="00EA4CAE">
              <w:rPr>
                <w:rFonts w:ascii="Arial Unicode" w:hAnsi="Arial Unicode" w:cs="Arial"/>
                <w:sz w:val="17"/>
                <w:szCs w:val="17"/>
              </w:rPr>
              <w:t xml:space="preserve"> պոլիէթիլեն - պողպատ</w:t>
            </w:r>
            <w:r w:rsidRPr="00EA4CAE">
              <w:rPr>
                <w:rFonts w:ascii="Arial Cyr" w:hAnsi="Arial Cyr" w:cs="Arial"/>
                <w:sz w:val="17"/>
                <w:szCs w:val="17"/>
              </w:rPr>
              <w:t>»</w:t>
            </w:r>
            <w:r w:rsidRPr="00EA4CAE">
              <w:rPr>
                <w:rFonts w:ascii="Arial Unicode" w:hAnsi="Arial Unicode" w:cs="Arial"/>
                <w:sz w:val="16"/>
                <w:szCs w:val="16"/>
              </w:rPr>
              <w:t xml:space="preserve"> d=75/76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82</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Չկազմատվող միացություն    </w:t>
            </w:r>
            <w:r w:rsidRPr="00EA4CAE">
              <w:rPr>
                <w:rFonts w:ascii="Arial Cyr" w:hAnsi="Arial Cyr" w:cs="Arial"/>
                <w:sz w:val="18"/>
                <w:szCs w:val="18"/>
              </w:rPr>
              <w:t>«</w:t>
            </w:r>
            <w:r w:rsidRPr="00EA4CAE">
              <w:rPr>
                <w:rFonts w:ascii="Arial Unicode" w:hAnsi="Arial Unicode" w:cs="Arial"/>
                <w:sz w:val="17"/>
                <w:szCs w:val="17"/>
              </w:rPr>
              <w:t xml:space="preserve"> պոլիէթիլեն - պողպատ</w:t>
            </w:r>
            <w:r w:rsidRPr="00EA4CAE">
              <w:rPr>
                <w:rFonts w:ascii="Arial Cyr" w:hAnsi="Arial Cyr" w:cs="Arial"/>
                <w:sz w:val="17"/>
                <w:szCs w:val="17"/>
              </w:rPr>
              <w:t>»</w:t>
            </w:r>
            <w:r w:rsidRPr="00EA4CAE">
              <w:rPr>
                <w:rFonts w:ascii="Arial Unicode" w:hAnsi="Arial Unicode" w:cs="Arial"/>
                <w:sz w:val="16"/>
                <w:szCs w:val="16"/>
              </w:rPr>
              <w:t xml:space="preserve"> d=32/32 մմ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83</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ՊԷ </w:t>
            </w:r>
            <w:r w:rsidRPr="00EA4CAE">
              <w:rPr>
                <w:rFonts w:ascii="Arial Unicode" w:hAnsi="Arial Unicode" w:cs="Arial"/>
                <w:sz w:val="16"/>
                <w:szCs w:val="16"/>
              </w:rPr>
              <w:t xml:space="preserve"> d=160/50 մմ վրադիր արտուղում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84</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ՊԷ </w:t>
            </w:r>
            <w:r w:rsidRPr="00EA4CAE">
              <w:rPr>
                <w:rFonts w:ascii="Arial Unicode" w:hAnsi="Arial Unicode" w:cs="Arial"/>
                <w:sz w:val="16"/>
                <w:szCs w:val="16"/>
              </w:rPr>
              <w:t xml:space="preserve"> d=160/50 մմ վրադիր արտուղում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85</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ՊԷ </w:t>
            </w:r>
            <w:r w:rsidRPr="00EA4CAE">
              <w:rPr>
                <w:rFonts w:ascii="Arial Unicode" w:hAnsi="Arial Unicode" w:cs="Arial"/>
                <w:sz w:val="16"/>
                <w:szCs w:val="16"/>
              </w:rPr>
              <w:t xml:space="preserve"> անցում d=50/32 մմ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86</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ՊԷ </w:t>
            </w:r>
            <w:r w:rsidRPr="00EA4CAE">
              <w:rPr>
                <w:rFonts w:ascii="Arial Unicode" w:hAnsi="Arial Unicode" w:cs="Arial"/>
                <w:sz w:val="16"/>
                <w:szCs w:val="16"/>
              </w:rPr>
              <w:t xml:space="preserve"> անցում d=200/160 մմ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87</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ՊԷ </w:t>
            </w:r>
            <w:r w:rsidRPr="00EA4CAE">
              <w:rPr>
                <w:rFonts w:ascii="Arial Unicode" w:hAnsi="Arial Unicode" w:cs="Arial"/>
                <w:sz w:val="16"/>
                <w:szCs w:val="16"/>
              </w:rPr>
              <w:t xml:space="preserve"> անցում d=160/110 մմ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88</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Պղնձե  լար  4 մմ</w:t>
            </w:r>
            <w:r w:rsidRPr="00EA4CAE">
              <w:rPr>
                <w:rFonts w:ascii="Arial Unicode" w:hAnsi="Arial Unicode" w:cs="Arial"/>
                <w:sz w:val="18"/>
                <w:szCs w:val="18"/>
                <w:vertAlign w:val="superscript"/>
              </w:rPr>
              <w:t>2</w:t>
            </w:r>
            <w:r w:rsidRPr="00EA4CAE">
              <w:rPr>
                <w:rFonts w:ascii="Arial Unicode" w:hAnsi="Arial Unicode" w:cs="Arial"/>
                <w:sz w:val="18"/>
                <w:szCs w:val="18"/>
              </w:rPr>
              <w:t xml:space="preserve"> կտրվածքով</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348.0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89</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Կողմնորոշիչ նշաններ</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5.0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90</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Բացահայտող ժապավեն</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343.0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91</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 xml:space="preserve">Գույքային  հանգույցի  տեղադրում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92</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գազատարի փչամաքրում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343.0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93</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ՊԷ գազատարի փորձարկման  համար ճնշման բարձրացում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գմ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343.0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60"/>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94</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rsidR="00EA4CAE" w:rsidRPr="00EA4CAE" w:rsidRDefault="00EA4CAE" w:rsidP="00EA4CAE">
            <w:pPr>
              <w:rPr>
                <w:rFonts w:ascii="Arial Unicode" w:hAnsi="Arial Unicode" w:cs="Arial"/>
                <w:sz w:val="18"/>
                <w:szCs w:val="18"/>
              </w:rPr>
            </w:pPr>
            <w:r w:rsidRPr="00EA4CAE">
              <w:rPr>
                <w:rFonts w:ascii="Arial Unicode" w:hAnsi="Arial Unicode" w:cs="Arial"/>
                <w:sz w:val="18"/>
                <w:szCs w:val="18"/>
              </w:rPr>
              <w:t>Նույնը` ճնշման տակ պահում</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4"/>
                <w:szCs w:val="14"/>
              </w:rPr>
            </w:pPr>
            <w:r w:rsidRPr="00EA4CAE">
              <w:rPr>
                <w:rFonts w:ascii="Arial Unicode" w:hAnsi="Arial Unicode" w:cs="Arial"/>
                <w:sz w:val="14"/>
                <w:szCs w:val="14"/>
              </w:rPr>
              <w:t>տեղամաս</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1.0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34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EA4CAE">
            <w:pPr>
              <w:jc w:val="center"/>
              <w:rPr>
                <w:rFonts w:ascii="Arial Unicode" w:hAnsi="Arial Unicode" w:cs="Arial"/>
                <w:b/>
                <w:bCs/>
                <w:sz w:val="18"/>
                <w:szCs w:val="18"/>
              </w:rPr>
            </w:pPr>
            <w:r w:rsidRPr="00EA4CAE">
              <w:rPr>
                <w:rFonts w:ascii="Arial" w:hAnsi="Arial" w:cs="Arial"/>
                <w:b/>
                <w:bCs/>
                <w:sz w:val="18"/>
                <w:szCs w:val="18"/>
              </w:rPr>
              <w:t> </w:t>
            </w: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EA4CAE">
            <w:pPr>
              <w:rPr>
                <w:rFonts w:ascii="Arial Unicode" w:hAnsi="Arial Unicode" w:cs="Arial"/>
                <w:b/>
                <w:bCs/>
                <w:sz w:val="16"/>
                <w:szCs w:val="16"/>
              </w:rPr>
            </w:pPr>
            <w:r w:rsidRPr="00EA4CAE">
              <w:rPr>
                <w:rFonts w:ascii="Arial Unicode" w:hAnsi="Arial Unicode" w:cs="Arial"/>
                <w:b/>
                <w:bCs/>
                <w:sz w:val="16"/>
                <w:szCs w:val="16"/>
              </w:rPr>
              <w:t>Ընդամենը</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b/>
                <w:bCs/>
                <w:sz w:val="18"/>
                <w:szCs w:val="18"/>
              </w:rPr>
            </w:pPr>
            <w:r w:rsidRPr="00EA4CAE">
              <w:rPr>
                <w:rFonts w:ascii="Arial" w:hAnsi="Arial" w:cs="Arial"/>
                <w:b/>
                <w:bCs/>
                <w:sz w:val="18"/>
                <w:szCs w:val="18"/>
              </w:rPr>
              <w:t> </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b/>
                <w:bCs/>
                <w:sz w:val="18"/>
                <w:szCs w:val="18"/>
              </w:rPr>
            </w:pPr>
            <w:r w:rsidRPr="00EA4CAE">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b/>
                <w:bCs/>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b/>
                <w:bCs/>
                <w:sz w:val="18"/>
                <w:szCs w:val="18"/>
              </w:rPr>
            </w:pPr>
          </w:p>
        </w:tc>
      </w:tr>
      <w:tr w:rsidR="00EA4CAE" w:rsidRPr="00EA4CAE" w:rsidTr="00EA4CAE">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EA4CAE">
            <w:pPr>
              <w:jc w:val="center"/>
              <w:rPr>
                <w:rFonts w:ascii="Arial Unicode" w:hAnsi="Arial Unicode" w:cs="Arial"/>
                <w:sz w:val="18"/>
                <w:szCs w:val="18"/>
              </w:rPr>
            </w:pPr>
            <w:r w:rsidRPr="00EA4CAE">
              <w:rPr>
                <w:rFonts w:ascii="Arial" w:hAnsi="Arial" w:cs="Arial"/>
                <w:sz w:val="18"/>
                <w:szCs w:val="18"/>
              </w:rPr>
              <w:t> </w:t>
            </w: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926B74">
            <w:pPr>
              <w:rPr>
                <w:rFonts w:ascii="Arial Unicode" w:hAnsi="Arial Unicode" w:cs="Arial"/>
                <w:sz w:val="20"/>
                <w:szCs w:val="20"/>
              </w:rPr>
            </w:pPr>
            <w:r w:rsidRPr="00EA4CAE">
              <w:rPr>
                <w:rFonts w:ascii="Arial Unicode" w:hAnsi="Arial Unicode" w:cs="Arial"/>
                <w:sz w:val="20"/>
                <w:szCs w:val="20"/>
              </w:rPr>
              <w:t>Շահույթ</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w:hAnsi="Arial" w:cs="Arial"/>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EA4CAE">
            <w:pPr>
              <w:jc w:val="center"/>
              <w:rPr>
                <w:rFonts w:ascii="Arial" w:hAnsi="Arial" w:cs="Arial"/>
                <w:sz w:val="18"/>
                <w:szCs w:val="18"/>
              </w:rPr>
            </w:pP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926B74">
            <w:pPr>
              <w:rPr>
                <w:rFonts w:ascii="Sylfaen" w:hAnsi="Sylfaen" w:cs="Arial"/>
                <w:sz w:val="20"/>
                <w:szCs w:val="20"/>
                <w:lang w:val="hy-AM"/>
              </w:rPr>
            </w:pPr>
            <w:r>
              <w:rPr>
                <w:rFonts w:ascii="Sylfaen" w:hAnsi="Sylfaen" w:cs="Arial"/>
                <w:sz w:val="20"/>
                <w:szCs w:val="20"/>
                <w:lang w:val="hy-AM"/>
              </w:rPr>
              <w:t>Ընդամենը</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w:hAnsi="Arial"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EA4CAE">
            <w:pPr>
              <w:jc w:val="center"/>
              <w:rPr>
                <w:rFonts w:ascii="Arial Unicode" w:hAnsi="Arial Unicode" w:cs="Arial"/>
                <w:sz w:val="18"/>
                <w:szCs w:val="18"/>
              </w:rPr>
            </w:pPr>
            <w:r w:rsidRPr="00EA4CAE">
              <w:rPr>
                <w:rFonts w:ascii="Arial" w:hAnsi="Arial" w:cs="Arial"/>
                <w:sz w:val="18"/>
                <w:szCs w:val="18"/>
              </w:rPr>
              <w:t> </w:t>
            </w: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EA4CAE">
            <w:pPr>
              <w:rPr>
                <w:rFonts w:ascii="Sylfaen" w:hAnsi="Sylfaen" w:cs="Arial"/>
                <w:sz w:val="20"/>
                <w:szCs w:val="20"/>
                <w:lang w:val="hy-AM"/>
              </w:rPr>
            </w:pPr>
            <w:r>
              <w:rPr>
                <w:rFonts w:ascii="Sylfaen" w:hAnsi="Sylfaen" w:cs="Arial"/>
                <w:sz w:val="20"/>
                <w:szCs w:val="20"/>
                <w:lang w:val="hy-AM"/>
              </w:rPr>
              <w:t>ԱԱՀ</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Unicode" w:hAnsi="Arial Unicode" w:cs="Arial"/>
                <w:sz w:val="18"/>
                <w:szCs w:val="18"/>
              </w:rPr>
              <w:t>20.00%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w:hAnsi="Arial" w:cs="Arial"/>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r w:rsidR="00EA4CAE" w:rsidRPr="00EA4CAE" w:rsidTr="00EA4CAE">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EA4CAE">
            <w:pPr>
              <w:jc w:val="center"/>
              <w:rPr>
                <w:rFonts w:ascii="Arial Unicode" w:hAnsi="Arial Unicode" w:cs="Arial"/>
                <w:sz w:val="18"/>
                <w:szCs w:val="18"/>
              </w:rPr>
            </w:pPr>
            <w:r w:rsidRPr="00EA4CAE">
              <w:rPr>
                <w:rFonts w:ascii="Arial" w:hAnsi="Arial" w:cs="Arial"/>
                <w:sz w:val="18"/>
                <w:szCs w:val="18"/>
              </w:rPr>
              <w:t> </w:t>
            </w:r>
          </w:p>
        </w:tc>
        <w:tc>
          <w:tcPr>
            <w:tcW w:w="6380" w:type="dxa"/>
            <w:tcBorders>
              <w:top w:val="single" w:sz="4" w:space="0" w:color="auto"/>
              <w:left w:val="single" w:sz="4" w:space="0" w:color="auto"/>
              <w:bottom w:val="single" w:sz="4" w:space="0" w:color="auto"/>
              <w:right w:val="single" w:sz="4" w:space="0" w:color="auto"/>
            </w:tcBorders>
            <w:shd w:val="clear" w:color="auto" w:fill="auto"/>
            <w:noWrap/>
            <w:hideMark/>
          </w:tcPr>
          <w:p w:rsidR="00EA4CAE" w:rsidRPr="00EA4CAE" w:rsidRDefault="00EA4CAE" w:rsidP="00EA4CAE">
            <w:pPr>
              <w:rPr>
                <w:rFonts w:ascii="Arial Unicode" w:hAnsi="Arial Unicode" w:cs="Arial"/>
                <w:sz w:val="20"/>
                <w:szCs w:val="20"/>
              </w:rPr>
            </w:pPr>
            <w:r w:rsidRPr="00EA4CAE">
              <w:rPr>
                <w:rFonts w:ascii="Arial Unicode" w:hAnsi="Arial Unicode" w:cs="Arial"/>
                <w:sz w:val="20"/>
                <w:szCs w:val="20"/>
              </w:rPr>
              <w:t>Ընդամենը</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r w:rsidRPr="00EA4CAE">
              <w:rPr>
                <w:rFonts w:ascii="Arial" w:hAnsi="Arial" w:cs="Arial"/>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CAE" w:rsidRPr="00EA4CAE" w:rsidRDefault="00EA4CAE" w:rsidP="00EA4CAE">
            <w:pPr>
              <w:jc w:val="center"/>
              <w:rPr>
                <w:rFonts w:ascii="Arial Unicode" w:hAnsi="Arial Unicode" w:cs="Arial"/>
                <w:sz w:val="18"/>
                <w:szCs w:val="18"/>
              </w:rPr>
            </w:pPr>
          </w:p>
        </w:tc>
      </w:tr>
    </w:tbl>
    <w:p w:rsidR="00E35E51" w:rsidRPr="00F45870" w:rsidRDefault="00E35E51" w:rsidP="00F45870">
      <w:pPr>
        <w:jc w:val="center"/>
        <w:rPr>
          <w:rFonts w:ascii="Sylfaen" w:hAnsi="Sylfaen"/>
          <w:b/>
          <w:sz w:val="18"/>
          <w:szCs w:val="18"/>
          <w:lang w:val="hy-AM"/>
        </w:rPr>
      </w:pPr>
    </w:p>
    <w:p w:rsidR="005A5D42" w:rsidRPr="00BE0175" w:rsidRDefault="005A5D42" w:rsidP="005A5D42">
      <w:pPr>
        <w:rPr>
          <w:rFonts w:ascii="Sylfaen" w:hAnsi="Sylfaen"/>
          <w:sz w:val="18"/>
          <w:szCs w:val="18"/>
          <w:lang w:val="hy-AM"/>
        </w:rPr>
      </w:pPr>
    </w:p>
    <w:p w:rsidR="005A5D42" w:rsidRPr="00101680" w:rsidRDefault="005A5D42" w:rsidP="005A5D42">
      <w:pPr>
        <w:rPr>
          <w:rFonts w:ascii="Sylfaen" w:hAnsi="Sylfaen"/>
          <w:sz w:val="18"/>
          <w:szCs w:val="18"/>
          <w:lang w:val="hy-AM"/>
        </w:rPr>
      </w:pPr>
    </w:p>
    <w:p w:rsidR="005A5D42" w:rsidRPr="00101680" w:rsidRDefault="005A5D42" w:rsidP="00375677">
      <w:pPr>
        <w:jc w:val="center"/>
        <w:rPr>
          <w:rFonts w:ascii="Sylfaen" w:hAnsi="Sylfaen"/>
          <w:sz w:val="18"/>
          <w:szCs w:val="18"/>
          <w:lang w:val="hy-AM"/>
        </w:rPr>
      </w:pPr>
    </w:p>
    <w:p w:rsidR="005A5D42" w:rsidRPr="00BE0175" w:rsidRDefault="005A5D42" w:rsidP="00375677">
      <w:pPr>
        <w:jc w:val="center"/>
        <w:rPr>
          <w:rFonts w:ascii="Sylfaen" w:hAnsi="Sylfaen"/>
          <w:b/>
          <w:sz w:val="18"/>
          <w:szCs w:val="18"/>
          <w:lang w:val="hy-AM"/>
        </w:rPr>
      </w:pPr>
      <w:r w:rsidRPr="00BE0175">
        <w:rPr>
          <w:rFonts w:ascii="Sylfaen" w:hAnsi="Sylfaen"/>
          <w:b/>
          <w:sz w:val="18"/>
          <w:szCs w:val="18"/>
          <w:lang w:val="hy-AM"/>
        </w:rPr>
        <w:lastRenderedPageBreak/>
        <w:t>Վավերապայմաններ</w:t>
      </w:r>
    </w:p>
    <w:p w:rsidR="005A5D42" w:rsidRPr="003577B6" w:rsidRDefault="005A5D42" w:rsidP="00375677">
      <w:pPr>
        <w:tabs>
          <w:tab w:val="left" w:pos="774"/>
        </w:tabs>
        <w:ind w:firstLine="567"/>
        <w:jc w:val="center"/>
        <w:rPr>
          <w:rFonts w:ascii="Sylfaen" w:hAnsi="Sylfaen"/>
          <w:i/>
          <w:sz w:val="18"/>
          <w:szCs w:val="18"/>
          <w:lang w:val="hy-AM"/>
        </w:rPr>
      </w:pPr>
    </w:p>
    <w:p w:rsidR="005A5D42" w:rsidRPr="00BE0175" w:rsidRDefault="005A5D42" w:rsidP="00375677">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3A76A3" w:rsidRPr="00E35E51" w:rsidRDefault="005A5D42" w:rsidP="00E35E51">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A5D42" w:rsidRPr="00BE22EB" w:rsidRDefault="005A5D42"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4B2818" w:rsidRDefault="004B2818"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24567E" w:rsidRDefault="0024567E" w:rsidP="005851AF">
      <w:pPr>
        <w:ind w:firstLine="567"/>
        <w:jc w:val="right"/>
        <w:rPr>
          <w:rFonts w:ascii="Sylfaen" w:hAnsi="Sylfaen" w:cs="TimesArmenianPSMT"/>
          <w:b/>
          <w:i/>
          <w:color w:val="000000"/>
          <w:sz w:val="18"/>
          <w:szCs w:val="18"/>
          <w:lang w:val="hy-AM" w:eastAsia="ru-RU"/>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4.2</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756C74">
        <w:rPr>
          <w:rFonts w:ascii="Sylfaen" w:hAnsi="Sylfaen" w:cs="Sylfaen"/>
          <w:sz w:val="18"/>
          <w:szCs w:val="18"/>
        </w:rPr>
        <w:t>9.2-</w:t>
      </w:r>
      <w:r w:rsidR="00485E75">
        <w:rPr>
          <w:rFonts w:ascii="Sylfaen" w:hAnsi="Sylfaen" w:cs="Sylfaen"/>
          <w:sz w:val="18"/>
          <w:szCs w:val="18"/>
        </w:rPr>
        <w:t>104-17</w:t>
      </w:r>
      <w:r w:rsidR="00756C74">
        <w:rPr>
          <w:rFonts w:ascii="Sylfaen" w:hAnsi="Sylfaen" w:cs="Sylfaen"/>
          <w:sz w:val="18"/>
          <w:szCs w:val="18"/>
        </w:rPr>
        <w:t xml:space="preserve">.10.14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Default="004757EC" w:rsidP="004757EC">
      <w:pPr>
        <w:autoSpaceDE w:val="0"/>
        <w:autoSpaceDN w:val="0"/>
        <w:adjustRightInd w:val="0"/>
        <w:jc w:val="right"/>
        <w:rPr>
          <w:rFonts w:ascii="Sylfaen" w:hAnsi="Sylfaen" w:cs="TimesArmenianPSMT"/>
          <w:b/>
          <w:sz w:val="18"/>
          <w:szCs w:val="18"/>
          <w:lang w:val="hy-AM"/>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E35E51" w:rsidP="00D81A1E">
            <w:pPr>
              <w:jc w:val="center"/>
              <w:rPr>
                <w:rFonts w:ascii="Sylfaen" w:hAnsi="Sylfaen" w:cs="Sylfaen"/>
                <w:b/>
                <w:sz w:val="18"/>
                <w:szCs w:val="18"/>
                <w:lang w:val="hy-AM"/>
              </w:rPr>
            </w:pPr>
            <w:r w:rsidRPr="00F45870">
              <w:rPr>
                <w:rFonts w:ascii="Sylfaen" w:hAnsi="Sylfaen" w:cs="Sylfaen"/>
                <w:b/>
                <w:bCs/>
                <w:sz w:val="18"/>
                <w:szCs w:val="18"/>
                <w:lang w:val="es-ES"/>
              </w:rPr>
              <w:t>«</w:t>
            </w:r>
            <w:r w:rsidR="00D81A1E">
              <w:rPr>
                <w:rFonts w:ascii="Sylfaen" w:hAnsi="Sylfaen" w:cs="Sylfaen"/>
                <w:b/>
                <w:bCs/>
                <w:sz w:val="18"/>
                <w:szCs w:val="18"/>
                <w:lang w:val="es-ES"/>
              </w:rPr>
              <w:t>Կոտայքի մարզի Ծաղկաձոր քաղաքը սնող միջին ճնշման ստորգետնյա գազատարի d219</w:t>
            </w:r>
            <w:r w:rsidR="00D81A1E">
              <w:rPr>
                <w:rFonts w:ascii="Sylfaen" w:hAnsi="Sylfaen" w:cs="Sylfaen"/>
                <w:b/>
                <w:bCs/>
                <w:sz w:val="18"/>
                <w:szCs w:val="18"/>
                <w:lang w:val="hy-AM"/>
              </w:rPr>
              <w:t>մմ</w:t>
            </w:r>
            <w:r w:rsidR="00D81A1E">
              <w:rPr>
                <w:rFonts w:ascii="Sylfaen" w:hAnsi="Sylfaen" w:cs="Sylfaen"/>
                <w:b/>
                <w:bCs/>
                <w:sz w:val="18"/>
                <w:szCs w:val="18"/>
                <w:lang w:val="es-ES"/>
              </w:rPr>
              <w:t xml:space="preserve"> L=399մ վթարային հատվածի վերատեղադրում</w:t>
            </w:r>
            <w:r w:rsidRPr="00F45870">
              <w:rPr>
                <w:rFonts w:ascii="Sylfaen" w:hAnsi="Sylfaen" w:cs="Sylfaen"/>
                <w:b/>
                <w:bCs/>
                <w:sz w:val="18"/>
                <w:szCs w:val="18"/>
                <w:lang w:val="es-ES"/>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756C74">
        <w:rPr>
          <w:rFonts w:ascii="Sylfaen" w:hAnsi="Sylfaen"/>
          <w:b/>
          <w:sz w:val="16"/>
          <w:szCs w:val="16"/>
          <w:lang w:val="af-ZA"/>
        </w:rPr>
        <w:t>9.2-</w:t>
      </w:r>
      <w:r w:rsidR="00485E75">
        <w:rPr>
          <w:rFonts w:ascii="Sylfaen" w:hAnsi="Sylfaen"/>
          <w:b/>
          <w:sz w:val="16"/>
          <w:szCs w:val="16"/>
          <w:lang w:val="af-ZA"/>
        </w:rPr>
        <w:t>104-17</w:t>
      </w:r>
      <w:r w:rsidR="00756C74">
        <w:rPr>
          <w:rFonts w:ascii="Sylfaen" w:hAnsi="Sylfaen"/>
          <w:b/>
          <w:sz w:val="16"/>
          <w:szCs w:val="16"/>
          <w:lang w:val="af-ZA"/>
        </w:rPr>
        <w:t xml:space="preserve">.10.14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756C74">
        <w:rPr>
          <w:rFonts w:ascii="Sylfaen" w:hAnsi="Sylfaen"/>
          <w:b/>
          <w:sz w:val="16"/>
          <w:szCs w:val="16"/>
          <w:lang w:val="af-ZA"/>
        </w:rPr>
        <w:t>9.2-</w:t>
      </w:r>
      <w:r w:rsidR="00485E75">
        <w:rPr>
          <w:rFonts w:ascii="Sylfaen" w:hAnsi="Sylfaen"/>
          <w:b/>
          <w:sz w:val="16"/>
          <w:szCs w:val="16"/>
          <w:lang w:val="af-ZA"/>
        </w:rPr>
        <w:t>104-17</w:t>
      </w:r>
      <w:r w:rsidR="00756C74">
        <w:rPr>
          <w:rFonts w:ascii="Sylfaen" w:hAnsi="Sylfaen"/>
          <w:b/>
          <w:sz w:val="16"/>
          <w:szCs w:val="16"/>
          <w:lang w:val="af-ZA"/>
        </w:rPr>
        <w:t xml:space="preserve">.10.14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E35E51" w:rsidRPr="00F45870">
        <w:rPr>
          <w:rFonts w:ascii="Sylfaen" w:hAnsi="Sylfaen" w:cs="Sylfaen"/>
          <w:b/>
          <w:bCs/>
          <w:sz w:val="18"/>
          <w:szCs w:val="18"/>
          <w:lang w:val="es-ES"/>
        </w:rPr>
        <w:t>«</w:t>
      </w:r>
      <w:r w:rsidR="00D81A1E">
        <w:rPr>
          <w:rFonts w:ascii="Sylfaen" w:hAnsi="Sylfaen" w:cs="Sylfaen"/>
          <w:b/>
          <w:bCs/>
          <w:sz w:val="18"/>
          <w:szCs w:val="18"/>
          <w:lang w:val="es-ES"/>
        </w:rPr>
        <w:t>Կոտայքի մարզի Ծաղկաձոր քաղաքը սնող միջին ճնշման ստորգետնյա գազատարի d219</w:t>
      </w:r>
      <w:r w:rsidR="00D81A1E">
        <w:rPr>
          <w:rFonts w:ascii="Sylfaen" w:hAnsi="Sylfaen" w:cs="Sylfaen"/>
          <w:b/>
          <w:bCs/>
          <w:sz w:val="18"/>
          <w:szCs w:val="18"/>
          <w:lang w:val="hy-AM"/>
        </w:rPr>
        <w:t>մմ</w:t>
      </w:r>
      <w:r w:rsidR="00756C74">
        <w:rPr>
          <w:rFonts w:ascii="Sylfaen" w:hAnsi="Sylfaen" w:cs="Sylfaen"/>
          <w:b/>
          <w:bCs/>
          <w:sz w:val="18"/>
          <w:szCs w:val="18"/>
          <w:lang w:val="hy-AM"/>
        </w:rPr>
        <w:t xml:space="preserve"> </w:t>
      </w:r>
      <w:r w:rsidR="00D81A1E">
        <w:rPr>
          <w:rFonts w:ascii="Sylfaen" w:hAnsi="Sylfaen" w:cs="Sylfaen"/>
          <w:b/>
          <w:bCs/>
          <w:sz w:val="18"/>
          <w:szCs w:val="18"/>
          <w:lang w:val="es-ES"/>
        </w:rPr>
        <w:t>L=399մ վթարային հատվածի վերատեղադրում</w:t>
      </w:r>
      <w:r w:rsidR="00E35E51" w:rsidRPr="00F45870">
        <w:rPr>
          <w:rFonts w:ascii="Sylfaen" w:hAnsi="Sylfaen" w:cs="Sylfaen"/>
          <w:b/>
          <w:bCs/>
          <w:sz w:val="18"/>
          <w:szCs w:val="18"/>
          <w:lang w:val="es-ES"/>
        </w:rPr>
        <w:t>»</w:t>
      </w:r>
      <w:r w:rsidR="00E35E51">
        <w:rPr>
          <w:rFonts w:ascii="Sylfaen" w:hAnsi="Sylfaen" w:cs="Sylfaen"/>
          <w:b/>
          <w:bCs/>
          <w:sz w:val="18"/>
          <w:szCs w:val="18"/>
          <w:lang w:val="hy-AM"/>
        </w:rPr>
        <w:t xml:space="preserve"> </w:t>
      </w:r>
      <w:r w:rsidRPr="00A7689B">
        <w:rPr>
          <w:rFonts w:ascii="Sylfaen" w:hAnsi="Sylfaen" w:cs="Sylfaen"/>
          <w:sz w:val="16"/>
          <w:szCs w:val="16"/>
          <w:lang w:val="nl-NL"/>
        </w:rPr>
        <w:t>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756C74">
        <w:rPr>
          <w:rFonts w:ascii="Sylfaen" w:hAnsi="Sylfaen"/>
          <w:b/>
          <w:sz w:val="16"/>
          <w:szCs w:val="16"/>
          <w:lang w:val="af-ZA"/>
        </w:rPr>
        <w:t>9.2-</w:t>
      </w:r>
      <w:r w:rsidR="00485E75">
        <w:rPr>
          <w:rFonts w:ascii="Sylfaen" w:hAnsi="Sylfaen"/>
          <w:b/>
          <w:sz w:val="16"/>
          <w:szCs w:val="16"/>
          <w:lang w:val="af-ZA"/>
        </w:rPr>
        <w:t>104-17</w:t>
      </w:r>
      <w:r w:rsidR="00756C74">
        <w:rPr>
          <w:rFonts w:ascii="Sylfaen" w:hAnsi="Sylfaen"/>
          <w:b/>
          <w:sz w:val="16"/>
          <w:szCs w:val="16"/>
          <w:lang w:val="af-ZA"/>
        </w:rPr>
        <w:t xml:space="preserve">.10.14 </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A7689B">
        <w:rPr>
          <w:rFonts w:ascii="Sylfaen" w:hAnsi="Sylfaen"/>
          <w:b/>
          <w:sz w:val="16"/>
          <w:szCs w:val="16"/>
          <w:lang w:val="af-ZA"/>
        </w:rPr>
        <w:t>`</w:t>
      </w:r>
      <w:r w:rsidR="00E35E51" w:rsidRPr="00F45870">
        <w:rPr>
          <w:rFonts w:ascii="Sylfaen" w:hAnsi="Sylfaen" w:cs="Sylfaen"/>
          <w:b/>
          <w:bCs/>
          <w:sz w:val="18"/>
          <w:szCs w:val="18"/>
          <w:lang w:val="es-ES"/>
        </w:rPr>
        <w:t>«</w:t>
      </w:r>
      <w:r w:rsidR="00D81A1E">
        <w:rPr>
          <w:rFonts w:ascii="Sylfaen" w:hAnsi="Sylfaen" w:cs="Sylfaen"/>
          <w:b/>
          <w:bCs/>
          <w:sz w:val="18"/>
          <w:szCs w:val="18"/>
          <w:lang w:val="es-ES"/>
        </w:rPr>
        <w:t>Կոտայքի մարզի Ծաղկաձոր քաղաքը սնող միջին ճնշման ստորգետնյա գազատարի d219</w:t>
      </w:r>
      <w:r w:rsidR="00D81A1E">
        <w:rPr>
          <w:rFonts w:ascii="Sylfaen" w:hAnsi="Sylfaen" w:cs="Sylfaen"/>
          <w:b/>
          <w:bCs/>
          <w:sz w:val="18"/>
          <w:szCs w:val="18"/>
          <w:lang w:val="hy-AM"/>
        </w:rPr>
        <w:t>մմ</w:t>
      </w:r>
      <w:r w:rsidR="00D81A1E">
        <w:rPr>
          <w:rFonts w:ascii="Sylfaen" w:hAnsi="Sylfaen" w:cs="Sylfaen"/>
          <w:b/>
          <w:bCs/>
          <w:sz w:val="18"/>
          <w:szCs w:val="18"/>
          <w:lang w:val="es-ES"/>
        </w:rPr>
        <w:t xml:space="preserve"> L=399մ վթարային հատվածի վերատեղադրում</w:t>
      </w:r>
      <w:r w:rsidR="00E35E51" w:rsidRPr="00F45870">
        <w:rPr>
          <w:rFonts w:ascii="Sylfaen" w:hAnsi="Sylfaen" w:cs="Sylfaen"/>
          <w:b/>
          <w:bCs/>
          <w:sz w:val="18"/>
          <w:szCs w:val="18"/>
          <w:lang w:val="es-ES"/>
        </w:rPr>
        <w:t>»</w:t>
      </w:r>
      <w:r w:rsidRPr="003A76A3">
        <w:rPr>
          <w:rFonts w:ascii="Sylfaen" w:hAnsi="Sylfaen"/>
          <w:b/>
          <w:sz w:val="18"/>
          <w:szCs w:val="18"/>
          <w:lang w:val="af-ZA"/>
        </w:rPr>
        <w:t xml:space="preserve"> </w:t>
      </w:r>
      <w:r w:rsidR="00CA2321" w:rsidRPr="003A76A3">
        <w:rPr>
          <w:rFonts w:ascii="Sylfaen" w:hAnsi="Sylfaen"/>
          <w:b/>
          <w:sz w:val="18"/>
          <w:szCs w:val="18"/>
          <w:lang w:val="af-ZA"/>
        </w:rPr>
        <w:t xml:space="preserve"> </w:t>
      </w:r>
      <w:r w:rsidRPr="003A76A3">
        <w:rPr>
          <w:rFonts w:ascii="Sylfaen" w:hAnsi="Sylfaen" w:cs="Sylfaen"/>
          <w:sz w:val="18"/>
          <w:szCs w:val="18"/>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756C74">
        <w:rPr>
          <w:rFonts w:ascii="Sylfaen" w:hAnsi="Sylfaen"/>
          <w:b/>
          <w:sz w:val="18"/>
          <w:szCs w:val="18"/>
          <w:lang w:val="af-ZA"/>
        </w:rPr>
        <w:t>9.2-</w:t>
      </w:r>
      <w:r w:rsidR="00485E75">
        <w:rPr>
          <w:rFonts w:ascii="Sylfaen" w:hAnsi="Sylfaen"/>
          <w:b/>
          <w:sz w:val="18"/>
          <w:szCs w:val="18"/>
          <w:lang w:val="af-ZA"/>
        </w:rPr>
        <w:t>104-17</w:t>
      </w:r>
      <w:r w:rsidR="00756C74">
        <w:rPr>
          <w:rFonts w:ascii="Sylfaen" w:hAnsi="Sylfaen"/>
          <w:b/>
          <w:sz w:val="18"/>
          <w:szCs w:val="18"/>
          <w:lang w:val="af-ZA"/>
        </w:rPr>
        <w:t xml:space="preserve">.10.14 </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E35E51" w:rsidRPr="00F45870">
        <w:rPr>
          <w:rFonts w:ascii="Sylfaen" w:hAnsi="Sylfaen" w:cs="Sylfaen"/>
          <w:b/>
          <w:bCs/>
          <w:sz w:val="18"/>
          <w:szCs w:val="18"/>
          <w:lang w:val="es-ES"/>
        </w:rPr>
        <w:t>«</w:t>
      </w:r>
      <w:r w:rsidR="00D81A1E">
        <w:rPr>
          <w:rFonts w:ascii="Sylfaen" w:hAnsi="Sylfaen" w:cs="Sylfaen"/>
          <w:b/>
          <w:bCs/>
          <w:sz w:val="18"/>
          <w:szCs w:val="18"/>
          <w:lang w:val="es-ES"/>
        </w:rPr>
        <w:t>Կոտայքի մարզի Ծաղկաձոր քաղաքը սնող միջին ճնշման ստորգետնյա գազատարի d219</w:t>
      </w:r>
      <w:r w:rsidR="00D81A1E">
        <w:rPr>
          <w:rFonts w:ascii="Sylfaen" w:hAnsi="Sylfaen" w:cs="Sylfaen"/>
          <w:b/>
          <w:bCs/>
          <w:sz w:val="18"/>
          <w:szCs w:val="18"/>
          <w:lang w:val="hy-AM"/>
        </w:rPr>
        <w:t>մմ</w:t>
      </w:r>
      <w:r w:rsidR="00D81A1E">
        <w:rPr>
          <w:rFonts w:ascii="Sylfaen" w:hAnsi="Sylfaen" w:cs="Sylfaen"/>
          <w:b/>
          <w:bCs/>
          <w:sz w:val="18"/>
          <w:szCs w:val="18"/>
          <w:lang w:val="es-ES"/>
        </w:rPr>
        <w:t xml:space="preserve"> L=399մ վթարային հատվածի վերատեղադրում</w:t>
      </w:r>
      <w:r w:rsidR="00E35E51" w:rsidRPr="00F45870">
        <w:rPr>
          <w:rFonts w:ascii="Sylfaen" w:hAnsi="Sylfaen" w:cs="Sylfaen"/>
          <w:b/>
          <w:bCs/>
          <w:sz w:val="18"/>
          <w:szCs w:val="18"/>
          <w:lang w:val="es-ES"/>
        </w:rPr>
        <w:t>»</w:t>
      </w:r>
      <w:r w:rsidR="00E35E51">
        <w:rPr>
          <w:rFonts w:ascii="Sylfaen" w:hAnsi="Sylfaen" w:cs="Sylfaen"/>
          <w:b/>
          <w:bCs/>
          <w:sz w:val="18"/>
          <w:szCs w:val="18"/>
          <w:lang w:val="hy-AM"/>
        </w:rPr>
        <w:t xml:space="preserve"> </w:t>
      </w:r>
      <w:r w:rsidRPr="00A7689B">
        <w:rPr>
          <w:rFonts w:ascii="Sylfaen" w:hAnsi="Sylfaen" w:cs="Sylfaen"/>
          <w:sz w:val="16"/>
          <w:szCs w:val="16"/>
        </w:rPr>
        <w:t>աշխատանքների</w:t>
      </w:r>
      <w:r w:rsidRPr="00A7689B">
        <w:rPr>
          <w:rFonts w:ascii="Sylfaen" w:hAnsi="Sylfaen" w:cs="Sylfaen"/>
          <w:sz w:val="16"/>
          <w:szCs w:val="16"/>
          <w:lang w:val="nl-NL"/>
        </w:rPr>
        <w:t xml:space="preserve"> </w:t>
      </w:r>
      <w:r w:rsidR="00B96A7D" w:rsidRPr="00A7689B">
        <w:rPr>
          <w:rFonts w:ascii="Sylfaen" w:hAnsi="Sylfaen" w:cs="Sylfaen"/>
          <w:sz w:val="16"/>
          <w:szCs w:val="16"/>
          <w:lang w:val="pt-BR"/>
        </w:rPr>
        <w:t>-</w:t>
      </w:r>
      <w:r w:rsidR="00B96A7D" w:rsidRPr="00A7689B">
        <w:rPr>
          <w:rFonts w:ascii="Sylfaen" w:hAnsi="Sylfaen" w:cs="Arial"/>
          <w:sz w:val="16"/>
          <w:szCs w:val="16"/>
          <w:lang w:val="pt-BR"/>
        </w:rPr>
        <w:t xml:space="preserve">ի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756C74">
        <w:rPr>
          <w:rFonts w:ascii="Sylfaen" w:hAnsi="Sylfaen"/>
          <w:b/>
          <w:sz w:val="16"/>
          <w:szCs w:val="16"/>
          <w:lang w:val="af-ZA"/>
        </w:rPr>
        <w:t>9.2-</w:t>
      </w:r>
      <w:r w:rsidR="00485E75">
        <w:rPr>
          <w:rFonts w:ascii="Sylfaen" w:hAnsi="Sylfaen"/>
          <w:b/>
          <w:sz w:val="16"/>
          <w:szCs w:val="16"/>
          <w:lang w:val="af-ZA"/>
        </w:rPr>
        <w:t>104-17</w:t>
      </w:r>
      <w:r w:rsidR="00756C74">
        <w:rPr>
          <w:rFonts w:ascii="Sylfaen" w:hAnsi="Sylfaen"/>
          <w:b/>
          <w:sz w:val="16"/>
          <w:szCs w:val="16"/>
          <w:lang w:val="af-ZA"/>
        </w:rPr>
        <w:t xml:space="preserve">.10.14 </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6"/>
          <w:szCs w:val="16"/>
          <w:lang w:val="hy-AM"/>
        </w:rPr>
      </w:pPr>
    </w:p>
    <w:p w:rsidR="00810055" w:rsidRPr="0047003E" w:rsidRDefault="0081005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85E75"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375677">
        <w:rPr>
          <w:rFonts w:ascii="Sylfaen" w:hAnsi="Sylfaen" w:cs="Sylfaen"/>
          <w:sz w:val="20"/>
          <w:szCs w:val="20"/>
          <w:lang w:val="hy-AM"/>
        </w:rPr>
        <w:t>«</w:t>
      </w:r>
      <w:r w:rsidR="00F45870">
        <w:rPr>
          <w:rFonts w:ascii="Sylfaen" w:hAnsi="Sylfaen" w:cs="Sylfaen"/>
          <w:sz w:val="20"/>
          <w:szCs w:val="20"/>
          <w:lang w:val="hy-AM"/>
        </w:rPr>
        <w:t xml:space="preserve"> </w:t>
      </w:r>
      <w:r w:rsidR="00D81A1E">
        <w:rPr>
          <w:rFonts w:ascii="Sylfaen" w:hAnsi="Sylfaen" w:cs="Sylfaen"/>
          <w:sz w:val="20"/>
          <w:szCs w:val="20"/>
          <w:lang w:val="hy-AM"/>
        </w:rPr>
        <w:t>Կոտայքի մարզի Ծաղկաձոր քաղաքը սնող միջին ճնշման ստորգետնյա գազատարի d219</w:t>
      </w:r>
      <w:r w:rsidR="00756C74">
        <w:rPr>
          <w:rFonts w:ascii="Sylfaen" w:hAnsi="Sylfaen" w:cs="Sylfaen"/>
          <w:sz w:val="20"/>
          <w:szCs w:val="20"/>
          <w:lang w:val="hy-AM"/>
        </w:rPr>
        <w:t xml:space="preserve">մմ </w:t>
      </w:r>
      <w:r w:rsidR="00D81A1E">
        <w:rPr>
          <w:rFonts w:ascii="Sylfaen" w:hAnsi="Sylfaen" w:cs="Sylfaen"/>
          <w:sz w:val="20"/>
          <w:szCs w:val="20"/>
          <w:lang w:val="hy-AM"/>
        </w:rPr>
        <w:t xml:space="preserve"> L=399մ վթարային հատվածի վերատեղադրում</w:t>
      </w:r>
      <w:r w:rsidR="00F45870">
        <w:rPr>
          <w:rFonts w:ascii="Sylfaen" w:hAnsi="Sylfaen" w:cs="Sylfaen"/>
          <w:sz w:val="20"/>
          <w:szCs w:val="20"/>
          <w:lang w:val="hy-AM"/>
        </w:rPr>
        <w:t>»</w:t>
      </w:r>
      <w:r w:rsidR="00424C56">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375677" w:rsidRDefault="00375677"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A4CA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9BC" w:rsidRDefault="00C609BC" w:rsidP="004D3B9B">
      <w:r>
        <w:separator/>
      </w:r>
    </w:p>
  </w:endnote>
  <w:endnote w:type="continuationSeparator" w:id="0">
    <w:p w:rsidR="00C609BC" w:rsidRDefault="00C609B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9BC" w:rsidRDefault="00C609BC" w:rsidP="004D3B9B">
      <w:r>
        <w:separator/>
      </w:r>
    </w:p>
  </w:footnote>
  <w:footnote w:type="continuationSeparator" w:id="0">
    <w:p w:rsidR="00C609BC" w:rsidRDefault="00C609BC" w:rsidP="004D3B9B">
      <w:r>
        <w:continuationSeparator/>
      </w:r>
    </w:p>
  </w:footnote>
  <w:footnote w:id="1">
    <w:p w:rsidR="00C33AE0" w:rsidRPr="004E5447" w:rsidRDefault="00C33AE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AE0" w:rsidRDefault="00C33AE0">
    <w:pPr>
      <w:pStyle w:val="Header"/>
      <w:rPr>
        <w:lang w:val="en-US"/>
      </w:rPr>
    </w:pPr>
  </w:p>
  <w:p w:rsidR="00C33AE0" w:rsidRPr="00460191" w:rsidRDefault="00C33AE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8664C"/>
    <w:rsid w:val="0009611C"/>
    <w:rsid w:val="00096547"/>
    <w:rsid w:val="000D6038"/>
    <w:rsid w:val="000E5066"/>
    <w:rsid w:val="000F09C3"/>
    <w:rsid w:val="00101680"/>
    <w:rsid w:val="00107142"/>
    <w:rsid w:val="00122756"/>
    <w:rsid w:val="00127498"/>
    <w:rsid w:val="00130515"/>
    <w:rsid w:val="001525EF"/>
    <w:rsid w:val="00164417"/>
    <w:rsid w:val="00164609"/>
    <w:rsid w:val="001723BB"/>
    <w:rsid w:val="00175E48"/>
    <w:rsid w:val="001A3ECD"/>
    <w:rsid w:val="001C51F9"/>
    <w:rsid w:val="001C7A03"/>
    <w:rsid w:val="001D0131"/>
    <w:rsid w:val="001D3CDC"/>
    <w:rsid w:val="001E684A"/>
    <w:rsid w:val="0020753F"/>
    <w:rsid w:val="00207FAF"/>
    <w:rsid w:val="00212453"/>
    <w:rsid w:val="0022478F"/>
    <w:rsid w:val="0023352F"/>
    <w:rsid w:val="0024567E"/>
    <w:rsid w:val="0025781C"/>
    <w:rsid w:val="00262A3A"/>
    <w:rsid w:val="0026610B"/>
    <w:rsid w:val="0027776F"/>
    <w:rsid w:val="00287A50"/>
    <w:rsid w:val="00292E25"/>
    <w:rsid w:val="0029641A"/>
    <w:rsid w:val="002971CB"/>
    <w:rsid w:val="002A160B"/>
    <w:rsid w:val="002A75FB"/>
    <w:rsid w:val="002B0F15"/>
    <w:rsid w:val="002B7932"/>
    <w:rsid w:val="002D3D78"/>
    <w:rsid w:val="002E2658"/>
    <w:rsid w:val="002E4707"/>
    <w:rsid w:val="002F1890"/>
    <w:rsid w:val="002F692F"/>
    <w:rsid w:val="00312A71"/>
    <w:rsid w:val="0031408A"/>
    <w:rsid w:val="00323FB4"/>
    <w:rsid w:val="00330901"/>
    <w:rsid w:val="00336FFE"/>
    <w:rsid w:val="0034763B"/>
    <w:rsid w:val="003577B6"/>
    <w:rsid w:val="00360597"/>
    <w:rsid w:val="00365649"/>
    <w:rsid w:val="003669B9"/>
    <w:rsid w:val="00375677"/>
    <w:rsid w:val="003832E5"/>
    <w:rsid w:val="003925FA"/>
    <w:rsid w:val="00392EFE"/>
    <w:rsid w:val="003A76A3"/>
    <w:rsid w:val="003B5205"/>
    <w:rsid w:val="003C2499"/>
    <w:rsid w:val="003D635F"/>
    <w:rsid w:val="003E7789"/>
    <w:rsid w:val="004045CC"/>
    <w:rsid w:val="00406649"/>
    <w:rsid w:val="00416245"/>
    <w:rsid w:val="0042186A"/>
    <w:rsid w:val="00424C56"/>
    <w:rsid w:val="00427355"/>
    <w:rsid w:val="004327F9"/>
    <w:rsid w:val="00432DD3"/>
    <w:rsid w:val="00436801"/>
    <w:rsid w:val="004535F1"/>
    <w:rsid w:val="00454C8B"/>
    <w:rsid w:val="0047003E"/>
    <w:rsid w:val="004757EC"/>
    <w:rsid w:val="00485E75"/>
    <w:rsid w:val="004907EC"/>
    <w:rsid w:val="00497341"/>
    <w:rsid w:val="004B2818"/>
    <w:rsid w:val="004B51F0"/>
    <w:rsid w:val="004C7996"/>
    <w:rsid w:val="004D3B9B"/>
    <w:rsid w:val="004D7859"/>
    <w:rsid w:val="004E4F83"/>
    <w:rsid w:val="004F0237"/>
    <w:rsid w:val="004F7A86"/>
    <w:rsid w:val="005171BA"/>
    <w:rsid w:val="0052322A"/>
    <w:rsid w:val="0052371A"/>
    <w:rsid w:val="00523A0E"/>
    <w:rsid w:val="005362F4"/>
    <w:rsid w:val="0053737E"/>
    <w:rsid w:val="0055081B"/>
    <w:rsid w:val="00551C1C"/>
    <w:rsid w:val="005541CF"/>
    <w:rsid w:val="005618A6"/>
    <w:rsid w:val="00577064"/>
    <w:rsid w:val="005851AF"/>
    <w:rsid w:val="005946ED"/>
    <w:rsid w:val="005A5D42"/>
    <w:rsid w:val="005A6519"/>
    <w:rsid w:val="005B3D45"/>
    <w:rsid w:val="005B67AF"/>
    <w:rsid w:val="005C1E06"/>
    <w:rsid w:val="005D348A"/>
    <w:rsid w:val="005F0FA2"/>
    <w:rsid w:val="0060120D"/>
    <w:rsid w:val="006019D1"/>
    <w:rsid w:val="00621F58"/>
    <w:rsid w:val="006314E6"/>
    <w:rsid w:val="00641782"/>
    <w:rsid w:val="00655B12"/>
    <w:rsid w:val="00675A24"/>
    <w:rsid w:val="00685A69"/>
    <w:rsid w:val="006929CF"/>
    <w:rsid w:val="006C053C"/>
    <w:rsid w:val="006D36CA"/>
    <w:rsid w:val="006D7E8F"/>
    <w:rsid w:val="006E2072"/>
    <w:rsid w:val="006F3F2D"/>
    <w:rsid w:val="006F5DCF"/>
    <w:rsid w:val="006F72FB"/>
    <w:rsid w:val="00702C86"/>
    <w:rsid w:val="007213D3"/>
    <w:rsid w:val="0072163D"/>
    <w:rsid w:val="00730903"/>
    <w:rsid w:val="00733B78"/>
    <w:rsid w:val="00740387"/>
    <w:rsid w:val="00742732"/>
    <w:rsid w:val="007513A3"/>
    <w:rsid w:val="00752B6E"/>
    <w:rsid w:val="00752B88"/>
    <w:rsid w:val="00756C74"/>
    <w:rsid w:val="00761B6F"/>
    <w:rsid w:val="007748A5"/>
    <w:rsid w:val="0077567D"/>
    <w:rsid w:val="00777F99"/>
    <w:rsid w:val="007817ED"/>
    <w:rsid w:val="0078742A"/>
    <w:rsid w:val="00793E11"/>
    <w:rsid w:val="007A4EC9"/>
    <w:rsid w:val="007C348B"/>
    <w:rsid w:val="007D4375"/>
    <w:rsid w:val="007D6E84"/>
    <w:rsid w:val="008042BF"/>
    <w:rsid w:val="00810055"/>
    <w:rsid w:val="0082442A"/>
    <w:rsid w:val="00830D7D"/>
    <w:rsid w:val="00840296"/>
    <w:rsid w:val="0084501B"/>
    <w:rsid w:val="008463B9"/>
    <w:rsid w:val="00856256"/>
    <w:rsid w:val="0086534A"/>
    <w:rsid w:val="00865A72"/>
    <w:rsid w:val="0087126A"/>
    <w:rsid w:val="00874F11"/>
    <w:rsid w:val="008832B5"/>
    <w:rsid w:val="00886554"/>
    <w:rsid w:val="008A3D0F"/>
    <w:rsid w:val="008B28C7"/>
    <w:rsid w:val="008E112C"/>
    <w:rsid w:val="008E563D"/>
    <w:rsid w:val="008F5219"/>
    <w:rsid w:val="008F7216"/>
    <w:rsid w:val="00904AD3"/>
    <w:rsid w:val="00911615"/>
    <w:rsid w:val="00931E74"/>
    <w:rsid w:val="0094257E"/>
    <w:rsid w:val="00944D06"/>
    <w:rsid w:val="00951B6F"/>
    <w:rsid w:val="00954666"/>
    <w:rsid w:val="00957AD4"/>
    <w:rsid w:val="00974B8C"/>
    <w:rsid w:val="00977CC5"/>
    <w:rsid w:val="009824BC"/>
    <w:rsid w:val="009855F0"/>
    <w:rsid w:val="00996D72"/>
    <w:rsid w:val="009A21AE"/>
    <w:rsid w:val="009B767F"/>
    <w:rsid w:val="009C7E8B"/>
    <w:rsid w:val="009D3778"/>
    <w:rsid w:val="009D6EEB"/>
    <w:rsid w:val="00A021E0"/>
    <w:rsid w:val="00A04EFC"/>
    <w:rsid w:val="00A145CE"/>
    <w:rsid w:val="00A14715"/>
    <w:rsid w:val="00A23BF8"/>
    <w:rsid w:val="00A443B6"/>
    <w:rsid w:val="00A50C11"/>
    <w:rsid w:val="00A56B0E"/>
    <w:rsid w:val="00A57762"/>
    <w:rsid w:val="00A64179"/>
    <w:rsid w:val="00A7689B"/>
    <w:rsid w:val="00A77010"/>
    <w:rsid w:val="00A83245"/>
    <w:rsid w:val="00A869AD"/>
    <w:rsid w:val="00A913F4"/>
    <w:rsid w:val="00AA346F"/>
    <w:rsid w:val="00AA6C47"/>
    <w:rsid w:val="00AC2285"/>
    <w:rsid w:val="00B049C4"/>
    <w:rsid w:val="00B103F0"/>
    <w:rsid w:val="00B1277A"/>
    <w:rsid w:val="00B267A9"/>
    <w:rsid w:val="00B40D43"/>
    <w:rsid w:val="00B44140"/>
    <w:rsid w:val="00B507F4"/>
    <w:rsid w:val="00B8504C"/>
    <w:rsid w:val="00B96A7D"/>
    <w:rsid w:val="00BA1662"/>
    <w:rsid w:val="00BC1485"/>
    <w:rsid w:val="00BD3399"/>
    <w:rsid w:val="00BD559F"/>
    <w:rsid w:val="00BE0175"/>
    <w:rsid w:val="00BE22EB"/>
    <w:rsid w:val="00C00C3C"/>
    <w:rsid w:val="00C0544C"/>
    <w:rsid w:val="00C1285F"/>
    <w:rsid w:val="00C2230E"/>
    <w:rsid w:val="00C33AE0"/>
    <w:rsid w:val="00C34DB8"/>
    <w:rsid w:val="00C405DE"/>
    <w:rsid w:val="00C46DDD"/>
    <w:rsid w:val="00C560DF"/>
    <w:rsid w:val="00C609BC"/>
    <w:rsid w:val="00C7371F"/>
    <w:rsid w:val="00C747AD"/>
    <w:rsid w:val="00C75DCF"/>
    <w:rsid w:val="00C94194"/>
    <w:rsid w:val="00C948A1"/>
    <w:rsid w:val="00CA1775"/>
    <w:rsid w:val="00CA2321"/>
    <w:rsid w:val="00CB5C6C"/>
    <w:rsid w:val="00CB6201"/>
    <w:rsid w:val="00CC02E3"/>
    <w:rsid w:val="00CC1684"/>
    <w:rsid w:val="00CC1821"/>
    <w:rsid w:val="00CC3F9B"/>
    <w:rsid w:val="00CD22C5"/>
    <w:rsid w:val="00CD23B1"/>
    <w:rsid w:val="00CD40D3"/>
    <w:rsid w:val="00CF1E54"/>
    <w:rsid w:val="00D009B4"/>
    <w:rsid w:val="00D1055C"/>
    <w:rsid w:val="00D22454"/>
    <w:rsid w:val="00D35365"/>
    <w:rsid w:val="00D41C96"/>
    <w:rsid w:val="00D43289"/>
    <w:rsid w:val="00D60093"/>
    <w:rsid w:val="00D60BB6"/>
    <w:rsid w:val="00D75236"/>
    <w:rsid w:val="00D81A1E"/>
    <w:rsid w:val="00D848F4"/>
    <w:rsid w:val="00D84D44"/>
    <w:rsid w:val="00DA3F9E"/>
    <w:rsid w:val="00DA4D25"/>
    <w:rsid w:val="00DB202F"/>
    <w:rsid w:val="00DB6545"/>
    <w:rsid w:val="00DC5090"/>
    <w:rsid w:val="00DD1765"/>
    <w:rsid w:val="00DD17E3"/>
    <w:rsid w:val="00DE2F49"/>
    <w:rsid w:val="00DF1020"/>
    <w:rsid w:val="00DF4383"/>
    <w:rsid w:val="00E12E41"/>
    <w:rsid w:val="00E146AD"/>
    <w:rsid w:val="00E1555C"/>
    <w:rsid w:val="00E17474"/>
    <w:rsid w:val="00E267A4"/>
    <w:rsid w:val="00E26ABA"/>
    <w:rsid w:val="00E271F3"/>
    <w:rsid w:val="00E35E51"/>
    <w:rsid w:val="00E3602A"/>
    <w:rsid w:val="00E55F08"/>
    <w:rsid w:val="00E6487D"/>
    <w:rsid w:val="00E8528B"/>
    <w:rsid w:val="00E9151C"/>
    <w:rsid w:val="00EA42F5"/>
    <w:rsid w:val="00EA4CAE"/>
    <w:rsid w:val="00EB4100"/>
    <w:rsid w:val="00EB51FE"/>
    <w:rsid w:val="00EF7CE8"/>
    <w:rsid w:val="00F03E1D"/>
    <w:rsid w:val="00F122C7"/>
    <w:rsid w:val="00F21D3D"/>
    <w:rsid w:val="00F23338"/>
    <w:rsid w:val="00F41EAD"/>
    <w:rsid w:val="00F45870"/>
    <w:rsid w:val="00F677A2"/>
    <w:rsid w:val="00F76731"/>
    <w:rsid w:val="00F80E82"/>
    <w:rsid w:val="00F81E84"/>
    <w:rsid w:val="00F96CB4"/>
    <w:rsid w:val="00FA386D"/>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A4CAE"/>
    <w:rPr>
      <w:color w:val="800080"/>
      <w:u w:val="single"/>
    </w:rPr>
  </w:style>
  <w:style w:type="paragraph" w:customStyle="1" w:styleId="font5">
    <w:name w:val="font5"/>
    <w:basedOn w:val="Normal"/>
    <w:rsid w:val="00EA4CAE"/>
    <w:pPr>
      <w:spacing w:before="100" w:beforeAutospacing="1" w:after="100" w:afterAutospacing="1"/>
    </w:pPr>
    <w:rPr>
      <w:rFonts w:ascii="Arial Unicode" w:hAnsi="Arial Unicode"/>
      <w:sz w:val="18"/>
      <w:szCs w:val="18"/>
    </w:rPr>
  </w:style>
  <w:style w:type="paragraph" w:customStyle="1" w:styleId="font6">
    <w:name w:val="font6"/>
    <w:basedOn w:val="Normal"/>
    <w:rsid w:val="00EA4CAE"/>
    <w:pPr>
      <w:spacing w:before="100" w:beforeAutospacing="1" w:after="100" w:afterAutospacing="1"/>
    </w:pPr>
    <w:rPr>
      <w:rFonts w:ascii="Arial Unicode" w:hAnsi="Arial Unicode"/>
      <w:sz w:val="18"/>
      <w:szCs w:val="18"/>
    </w:rPr>
  </w:style>
  <w:style w:type="paragraph" w:customStyle="1" w:styleId="font7">
    <w:name w:val="font7"/>
    <w:basedOn w:val="Normal"/>
    <w:rsid w:val="00EA4CAE"/>
    <w:pPr>
      <w:spacing w:before="100" w:beforeAutospacing="1" w:after="100" w:afterAutospacing="1"/>
    </w:pPr>
    <w:rPr>
      <w:rFonts w:ascii="Arial Cyr" w:hAnsi="Arial Cyr"/>
      <w:sz w:val="18"/>
      <w:szCs w:val="18"/>
    </w:rPr>
  </w:style>
  <w:style w:type="paragraph" w:customStyle="1" w:styleId="font8">
    <w:name w:val="font8"/>
    <w:basedOn w:val="Normal"/>
    <w:rsid w:val="00EA4CAE"/>
    <w:pPr>
      <w:spacing w:before="100" w:beforeAutospacing="1" w:after="100" w:afterAutospacing="1"/>
    </w:pPr>
    <w:rPr>
      <w:rFonts w:ascii="Arial Unicode" w:hAnsi="Arial Unicode"/>
      <w:sz w:val="17"/>
      <w:szCs w:val="17"/>
    </w:rPr>
  </w:style>
  <w:style w:type="paragraph" w:customStyle="1" w:styleId="font9">
    <w:name w:val="font9"/>
    <w:basedOn w:val="Normal"/>
    <w:rsid w:val="00EA4CAE"/>
    <w:pPr>
      <w:spacing w:before="100" w:beforeAutospacing="1" w:after="100" w:afterAutospacing="1"/>
    </w:pPr>
    <w:rPr>
      <w:rFonts w:ascii="Arial Cyr" w:hAnsi="Arial Cyr"/>
      <w:sz w:val="17"/>
      <w:szCs w:val="17"/>
    </w:rPr>
  </w:style>
  <w:style w:type="paragraph" w:customStyle="1" w:styleId="font10">
    <w:name w:val="font10"/>
    <w:basedOn w:val="Normal"/>
    <w:rsid w:val="00EA4CAE"/>
    <w:pPr>
      <w:spacing w:before="100" w:beforeAutospacing="1" w:after="100" w:afterAutospacing="1"/>
    </w:pPr>
    <w:rPr>
      <w:rFonts w:ascii="Arial Unicode" w:hAnsi="Arial Unicode"/>
      <w:sz w:val="16"/>
      <w:szCs w:val="16"/>
    </w:rPr>
  </w:style>
  <w:style w:type="paragraph" w:customStyle="1" w:styleId="font11">
    <w:name w:val="font11"/>
    <w:basedOn w:val="Normal"/>
    <w:rsid w:val="00EA4CAE"/>
    <w:pPr>
      <w:spacing w:before="100" w:beforeAutospacing="1" w:after="100" w:afterAutospacing="1"/>
    </w:pPr>
    <w:rPr>
      <w:rFonts w:ascii="Arial Cyr" w:hAnsi="Arial Cyr"/>
      <w:sz w:val="16"/>
      <w:szCs w:val="16"/>
    </w:rPr>
  </w:style>
  <w:style w:type="paragraph" w:customStyle="1" w:styleId="font12">
    <w:name w:val="font12"/>
    <w:basedOn w:val="Normal"/>
    <w:rsid w:val="00EA4CAE"/>
    <w:pPr>
      <w:spacing w:before="100" w:beforeAutospacing="1" w:after="100" w:afterAutospacing="1"/>
    </w:pPr>
    <w:rPr>
      <w:rFonts w:ascii="Arial Unicode" w:hAnsi="Arial Unicode"/>
      <w:sz w:val="15"/>
      <w:szCs w:val="15"/>
    </w:rPr>
  </w:style>
  <w:style w:type="paragraph" w:customStyle="1" w:styleId="font13">
    <w:name w:val="font13"/>
    <w:basedOn w:val="Normal"/>
    <w:rsid w:val="00EA4CAE"/>
    <w:pPr>
      <w:spacing w:before="100" w:beforeAutospacing="1" w:after="100" w:afterAutospacing="1"/>
    </w:pPr>
    <w:rPr>
      <w:rFonts w:ascii="Arial Cyr" w:hAnsi="Arial Cyr"/>
      <w:sz w:val="15"/>
      <w:szCs w:val="15"/>
    </w:rPr>
  </w:style>
  <w:style w:type="paragraph" w:customStyle="1" w:styleId="xl67">
    <w:name w:val="xl67"/>
    <w:basedOn w:val="Normal"/>
    <w:rsid w:val="00EA4CAE"/>
    <w:pPr>
      <w:spacing w:before="100" w:beforeAutospacing="1" w:after="100" w:afterAutospacing="1"/>
    </w:pPr>
    <w:rPr>
      <w:rFonts w:ascii="Arial Armenian" w:hAnsi="Arial Armenian"/>
      <w:sz w:val="16"/>
      <w:szCs w:val="16"/>
    </w:rPr>
  </w:style>
  <w:style w:type="paragraph" w:customStyle="1" w:styleId="xl68">
    <w:name w:val="xl68"/>
    <w:basedOn w:val="Normal"/>
    <w:rsid w:val="00EA4CAE"/>
    <w:pPr>
      <w:spacing w:before="100" w:beforeAutospacing="1" w:after="100" w:afterAutospacing="1"/>
      <w:textAlignment w:val="top"/>
    </w:pPr>
    <w:rPr>
      <w:rFonts w:ascii="Arial Armenian" w:hAnsi="Arial Armenian"/>
      <w:sz w:val="18"/>
      <w:szCs w:val="18"/>
    </w:rPr>
  </w:style>
  <w:style w:type="paragraph" w:customStyle="1" w:styleId="xl69">
    <w:name w:val="xl69"/>
    <w:basedOn w:val="Normal"/>
    <w:rsid w:val="00EA4CAE"/>
    <w:pPr>
      <w:spacing w:before="100" w:beforeAutospacing="1" w:after="100" w:afterAutospacing="1"/>
      <w:jc w:val="center"/>
      <w:textAlignment w:val="top"/>
    </w:pPr>
    <w:rPr>
      <w:rFonts w:ascii="Arial Armenian" w:hAnsi="Arial Armenian"/>
      <w:sz w:val="18"/>
      <w:szCs w:val="18"/>
    </w:rPr>
  </w:style>
  <w:style w:type="paragraph" w:customStyle="1" w:styleId="xl70">
    <w:name w:val="xl70"/>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1">
    <w:name w:val="xl71"/>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2">
    <w:name w:val="xl72"/>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3">
    <w:name w:val="xl73"/>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4">
    <w:name w:val="xl74"/>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5">
    <w:name w:val="xl75"/>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EA4CAE"/>
    <w:pPr>
      <w:spacing w:before="100" w:beforeAutospacing="1" w:after="100" w:afterAutospacing="1"/>
      <w:textAlignment w:val="center"/>
    </w:pPr>
    <w:rPr>
      <w:rFonts w:ascii="Arial Armenian" w:hAnsi="Arial Armenian"/>
      <w:sz w:val="18"/>
      <w:szCs w:val="18"/>
    </w:rPr>
  </w:style>
  <w:style w:type="paragraph" w:customStyle="1" w:styleId="xl77">
    <w:name w:val="xl77"/>
    <w:basedOn w:val="Normal"/>
    <w:rsid w:val="00EA4CAE"/>
    <w:pPr>
      <w:spacing w:before="100" w:beforeAutospacing="1" w:after="100" w:afterAutospacing="1"/>
      <w:textAlignment w:val="top"/>
    </w:pPr>
    <w:rPr>
      <w:rFonts w:ascii="Sylfaen" w:hAnsi="Sylfaen"/>
      <w:sz w:val="16"/>
      <w:szCs w:val="16"/>
    </w:rPr>
  </w:style>
  <w:style w:type="paragraph" w:customStyle="1" w:styleId="xl78">
    <w:name w:val="xl78"/>
    <w:basedOn w:val="Normal"/>
    <w:rsid w:val="00EA4CAE"/>
    <w:pPr>
      <w:spacing w:before="100" w:beforeAutospacing="1" w:after="100" w:afterAutospacing="1"/>
      <w:textAlignment w:val="top"/>
    </w:pPr>
    <w:rPr>
      <w:rFonts w:ascii="Sylfaen" w:hAnsi="Sylfaen"/>
    </w:rPr>
  </w:style>
  <w:style w:type="paragraph" w:customStyle="1" w:styleId="xl79">
    <w:name w:val="xl7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0">
    <w:name w:val="xl80"/>
    <w:basedOn w:val="Normal"/>
    <w:rsid w:val="00EA4CAE"/>
    <w:pPr>
      <w:spacing w:before="100" w:beforeAutospacing="1" w:after="100" w:afterAutospacing="1"/>
      <w:textAlignment w:val="top"/>
    </w:pPr>
    <w:rPr>
      <w:rFonts w:ascii="Arial Unicode" w:hAnsi="Arial Unicode"/>
      <w:sz w:val="18"/>
      <w:szCs w:val="18"/>
    </w:rPr>
  </w:style>
  <w:style w:type="paragraph" w:customStyle="1" w:styleId="xl81">
    <w:name w:val="xl81"/>
    <w:basedOn w:val="Normal"/>
    <w:rsid w:val="00EA4CAE"/>
    <w:pPr>
      <w:spacing w:before="100" w:beforeAutospacing="1" w:after="100" w:afterAutospacing="1"/>
      <w:textAlignment w:val="top"/>
    </w:pPr>
    <w:rPr>
      <w:rFonts w:ascii="Arial Unicode" w:hAnsi="Arial Unicode"/>
      <w:sz w:val="18"/>
      <w:szCs w:val="18"/>
    </w:rPr>
  </w:style>
  <w:style w:type="paragraph" w:customStyle="1" w:styleId="xl82">
    <w:name w:val="xl82"/>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83">
    <w:name w:val="xl83"/>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84">
    <w:name w:val="xl84"/>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85">
    <w:name w:val="xl8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86">
    <w:name w:val="xl86"/>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7">
    <w:name w:val="xl8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8">
    <w:name w:val="xl88"/>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89">
    <w:name w:val="xl89"/>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0">
    <w:name w:val="xl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1">
    <w:name w:val="xl91"/>
    <w:basedOn w:val="Normal"/>
    <w:rsid w:val="00EA4CAE"/>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92">
    <w:name w:val="xl92"/>
    <w:basedOn w:val="Normal"/>
    <w:rsid w:val="00EA4CAE"/>
    <w:pPr>
      <w:spacing w:before="100" w:beforeAutospacing="1" w:after="100" w:afterAutospacing="1"/>
      <w:textAlignment w:val="top"/>
    </w:pPr>
    <w:rPr>
      <w:rFonts w:ascii="Arial Unicode" w:hAnsi="Arial Unicode"/>
      <w:sz w:val="18"/>
      <w:szCs w:val="18"/>
    </w:rPr>
  </w:style>
  <w:style w:type="paragraph" w:customStyle="1" w:styleId="xl93">
    <w:name w:val="xl9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4">
    <w:name w:val="xl94"/>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95">
    <w:name w:val="xl95"/>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6">
    <w:name w:val="xl96"/>
    <w:basedOn w:val="Normal"/>
    <w:rsid w:val="00EA4CAE"/>
    <w:pPr>
      <w:spacing w:before="100" w:beforeAutospacing="1" w:after="100" w:afterAutospacing="1"/>
      <w:textAlignment w:val="top"/>
    </w:pPr>
    <w:rPr>
      <w:rFonts w:ascii="Arial Unicode" w:hAnsi="Arial Unicode"/>
      <w:sz w:val="16"/>
      <w:szCs w:val="16"/>
    </w:rPr>
  </w:style>
  <w:style w:type="paragraph" w:customStyle="1" w:styleId="xl97">
    <w:name w:val="xl97"/>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8">
    <w:name w:val="xl9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9">
    <w:name w:val="xl99"/>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0">
    <w:name w:val="xl100"/>
    <w:basedOn w:val="Normal"/>
    <w:rsid w:val="00EA4CAE"/>
    <w:pPr>
      <w:pBdr>
        <w:left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01">
    <w:name w:val="xl101"/>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2">
    <w:name w:val="xl102"/>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3">
    <w:name w:val="xl10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4">
    <w:name w:val="xl104"/>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5">
    <w:name w:val="xl105"/>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6">
    <w:name w:val="xl10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7">
    <w:name w:val="xl10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8">
    <w:name w:val="xl108"/>
    <w:basedOn w:val="Normal"/>
    <w:rsid w:val="00EA4CAE"/>
    <w:pPr>
      <w:pBdr>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09">
    <w:name w:val="xl109"/>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0">
    <w:name w:val="xl110"/>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1">
    <w:name w:val="xl111"/>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2">
    <w:name w:val="xl112"/>
    <w:basedOn w:val="Normal"/>
    <w:rsid w:val="00EA4CAE"/>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13">
    <w:name w:val="xl113"/>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14">
    <w:name w:val="xl11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5">
    <w:name w:val="xl11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6">
    <w:name w:val="xl11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7">
    <w:name w:val="xl11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8">
    <w:name w:val="xl1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9">
    <w:name w:val="xl11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0">
    <w:name w:val="xl12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1">
    <w:name w:val="xl121"/>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2">
    <w:name w:val="xl122"/>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3">
    <w:name w:val="xl123"/>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4">
    <w:name w:val="xl12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5">
    <w:name w:val="xl12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6">
    <w:name w:val="xl126"/>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7">
    <w:name w:val="xl127"/>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8">
    <w:name w:val="xl12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29">
    <w:name w:val="xl12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0">
    <w:name w:val="xl13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1">
    <w:name w:val="xl13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2">
    <w:name w:val="xl13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3">
    <w:name w:val="xl13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4">
    <w:name w:val="xl1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5">
    <w:name w:val="xl135"/>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6">
    <w:name w:val="xl136"/>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7">
    <w:name w:val="xl13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8">
    <w:name w:val="xl13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9">
    <w:name w:val="xl139"/>
    <w:basedOn w:val="Normal"/>
    <w:rsid w:val="00EA4CA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40">
    <w:name w:val="xl140"/>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1">
    <w:name w:val="xl141"/>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2">
    <w:name w:val="xl142"/>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3">
    <w:name w:val="xl143"/>
    <w:basedOn w:val="Normal"/>
    <w:rsid w:val="00EA4C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4">
    <w:name w:val="xl144"/>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5">
    <w:name w:val="xl14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6">
    <w:name w:val="xl146"/>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7">
    <w:name w:val="xl14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8">
    <w:name w:val="xl14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9">
    <w:name w:val="xl149"/>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50">
    <w:name w:val="xl150"/>
    <w:basedOn w:val="Normal"/>
    <w:rsid w:val="00EA4CA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151">
    <w:name w:val="xl151"/>
    <w:basedOn w:val="Normal"/>
    <w:rsid w:val="00EA4CA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152">
    <w:name w:val="xl152"/>
    <w:basedOn w:val="Normal"/>
    <w:rsid w:val="00EA4CAE"/>
    <w:pPr>
      <w:pBdr>
        <w:right w:val="single" w:sz="4" w:space="0" w:color="auto"/>
      </w:pBdr>
      <w:spacing w:before="100" w:beforeAutospacing="1" w:after="100" w:afterAutospacing="1"/>
      <w:textAlignment w:val="top"/>
    </w:pPr>
    <w:rPr>
      <w:rFonts w:ascii="Arial Unicode" w:hAnsi="Arial Unicode"/>
    </w:rPr>
  </w:style>
  <w:style w:type="paragraph" w:customStyle="1" w:styleId="xl153">
    <w:name w:val="xl153"/>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54">
    <w:name w:val="xl154"/>
    <w:basedOn w:val="Normal"/>
    <w:rsid w:val="00EA4CA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5">
    <w:name w:val="xl155"/>
    <w:basedOn w:val="Normal"/>
    <w:rsid w:val="00EA4CA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56">
    <w:name w:val="xl156"/>
    <w:basedOn w:val="Normal"/>
    <w:rsid w:val="00EA4CAE"/>
    <w:pPr>
      <w:spacing w:before="100" w:beforeAutospacing="1" w:after="100" w:afterAutospacing="1"/>
      <w:textAlignment w:val="top"/>
    </w:pPr>
    <w:rPr>
      <w:rFonts w:ascii="Arial Unicode" w:hAnsi="Arial Unicode"/>
      <w:sz w:val="18"/>
      <w:szCs w:val="18"/>
    </w:rPr>
  </w:style>
  <w:style w:type="paragraph" w:customStyle="1" w:styleId="xl157">
    <w:name w:val="xl157"/>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158">
    <w:name w:val="xl158"/>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59">
    <w:name w:val="xl159"/>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60">
    <w:name w:val="xl16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1">
    <w:name w:val="xl16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62">
    <w:name w:val="xl162"/>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63">
    <w:name w:val="xl163"/>
    <w:basedOn w:val="Normal"/>
    <w:rsid w:val="00EA4CAE"/>
    <w:pPr>
      <w:spacing w:before="100" w:beforeAutospacing="1" w:after="100" w:afterAutospacing="1"/>
      <w:textAlignment w:val="top"/>
    </w:pPr>
    <w:rPr>
      <w:rFonts w:ascii="Arial Unicode" w:hAnsi="Arial Unicode"/>
      <w:sz w:val="18"/>
      <w:szCs w:val="18"/>
    </w:rPr>
  </w:style>
  <w:style w:type="paragraph" w:customStyle="1" w:styleId="xl164">
    <w:name w:val="xl164"/>
    <w:basedOn w:val="Normal"/>
    <w:rsid w:val="00EA4CAE"/>
    <w:pPr>
      <w:spacing w:before="100" w:beforeAutospacing="1" w:after="100" w:afterAutospacing="1"/>
      <w:textAlignment w:val="top"/>
    </w:pPr>
    <w:rPr>
      <w:rFonts w:ascii="Arial Unicode" w:hAnsi="Arial Unicode"/>
      <w:sz w:val="18"/>
      <w:szCs w:val="18"/>
    </w:rPr>
  </w:style>
  <w:style w:type="paragraph" w:customStyle="1" w:styleId="xl165">
    <w:name w:val="xl165"/>
    <w:basedOn w:val="Normal"/>
    <w:rsid w:val="00EA4CAE"/>
    <w:pPr>
      <w:pBdr>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6">
    <w:name w:val="xl16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67">
    <w:name w:val="xl167"/>
    <w:basedOn w:val="Normal"/>
    <w:rsid w:val="00EA4CAE"/>
    <w:pPr>
      <w:pBdr>
        <w:top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8">
    <w:name w:val="xl168"/>
    <w:basedOn w:val="Normal"/>
    <w:rsid w:val="00EA4CAE"/>
    <w:pPr>
      <w:pBdr>
        <w:top w:val="single" w:sz="4" w:space="0" w:color="auto"/>
        <w:bottom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69">
    <w:name w:val="xl16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0">
    <w:name w:val="xl17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1">
    <w:name w:val="xl17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2">
    <w:name w:val="xl17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3">
    <w:name w:val="xl17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4">
    <w:name w:val="xl174"/>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5">
    <w:name w:val="xl175"/>
    <w:basedOn w:val="Normal"/>
    <w:rsid w:val="00EA4CA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176">
    <w:name w:val="xl176"/>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7">
    <w:name w:val="xl17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8">
    <w:name w:val="xl178"/>
    <w:basedOn w:val="Normal"/>
    <w:rsid w:val="00EA4CAE"/>
    <w:pPr>
      <w:pBdr>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9">
    <w:name w:val="xl179"/>
    <w:basedOn w:val="Normal"/>
    <w:rsid w:val="00EA4CAE"/>
    <w:pPr>
      <w:pBdr>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0">
    <w:name w:val="xl18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1">
    <w:name w:val="xl18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2">
    <w:name w:val="xl18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3">
    <w:name w:val="xl18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4">
    <w:name w:val="xl18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5">
    <w:name w:val="xl18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6">
    <w:name w:val="xl18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7">
    <w:name w:val="xl18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8">
    <w:name w:val="xl18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9">
    <w:name w:val="xl1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0">
    <w:name w:val="xl1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1">
    <w:name w:val="xl19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2">
    <w:name w:val="xl192"/>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3">
    <w:name w:val="xl193"/>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4">
    <w:name w:val="xl194"/>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95">
    <w:name w:val="xl19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6">
    <w:name w:val="xl196"/>
    <w:basedOn w:val="Normal"/>
    <w:rsid w:val="00EA4CAE"/>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97">
    <w:name w:val="xl19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8">
    <w:name w:val="xl19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9">
    <w:name w:val="xl199"/>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0">
    <w:name w:val="xl200"/>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1">
    <w:name w:val="xl201"/>
    <w:basedOn w:val="Normal"/>
    <w:rsid w:val="00EA4CAE"/>
    <w:pPr>
      <w:pBdr>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02">
    <w:name w:val="xl202"/>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3">
    <w:name w:val="xl20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4">
    <w:name w:val="xl20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5">
    <w:name w:val="xl20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6">
    <w:name w:val="xl20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7">
    <w:name w:val="xl207"/>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8">
    <w:name w:val="xl20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9">
    <w:name w:val="xl209"/>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10">
    <w:name w:val="xl210"/>
    <w:basedOn w:val="Normal"/>
    <w:rsid w:val="00EA4CAE"/>
    <w:pPr>
      <w:spacing w:before="100" w:beforeAutospacing="1" w:after="100" w:afterAutospacing="1"/>
      <w:jc w:val="center"/>
      <w:textAlignment w:val="top"/>
    </w:pPr>
    <w:rPr>
      <w:rFonts w:ascii="Arial Unicode" w:hAnsi="Arial Unicode"/>
      <w:sz w:val="18"/>
      <w:szCs w:val="18"/>
    </w:rPr>
  </w:style>
  <w:style w:type="paragraph" w:customStyle="1" w:styleId="xl211">
    <w:name w:val="xl21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3">
    <w:name w:val="xl21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4">
    <w:name w:val="xl21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6">
    <w:name w:val="xl216"/>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7">
    <w:name w:val="xl217"/>
    <w:basedOn w:val="Normal"/>
    <w:rsid w:val="00EA4CAE"/>
    <w:pP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219">
    <w:name w:val="xl21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0">
    <w:name w:val="xl220"/>
    <w:basedOn w:val="Normal"/>
    <w:rsid w:val="00EA4CAE"/>
    <w:pPr>
      <w:spacing w:before="100" w:beforeAutospacing="1" w:after="100" w:afterAutospacing="1"/>
      <w:textAlignment w:val="top"/>
    </w:pPr>
    <w:rPr>
      <w:rFonts w:ascii="Arial Unicode" w:hAnsi="Arial Unicode"/>
      <w:sz w:val="18"/>
      <w:szCs w:val="18"/>
    </w:rPr>
  </w:style>
  <w:style w:type="paragraph" w:customStyle="1" w:styleId="xl221">
    <w:name w:val="xl221"/>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EA4CA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3">
    <w:name w:val="xl22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24">
    <w:name w:val="xl224"/>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225">
    <w:name w:val="xl22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6">
    <w:name w:val="xl22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7">
    <w:name w:val="xl227"/>
    <w:basedOn w:val="Normal"/>
    <w:rsid w:val="00EA4CAE"/>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8">
    <w:name w:val="xl228"/>
    <w:basedOn w:val="Normal"/>
    <w:rsid w:val="00EA4CAE"/>
    <w:pPr>
      <w:pBdr>
        <w:top w:val="single" w:sz="4" w:space="0" w:color="auto"/>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EA4CAE"/>
    <w:pPr>
      <w:pBdr>
        <w:left w:val="double" w:sz="6"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2">
    <w:name w:val="xl23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3">
    <w:name w:val="xl23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4">
    <w:name w:val="xl2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5">
    <w:name w:val="xl235"/>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6">
    <w:name w:val="xl23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7">
    <w:name w:val="xl23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38">
    <w:name w:val="xl23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EA4CAE"/>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1">
    <w:name w:val="xl241"/>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2">
    <w:name w:val="xl242"/>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3">
    <w:name w:val="xl24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EA4CAE"/>
    <w:pPr>
      <w:pBdr>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47">
    <w:name w:val="xl247"/>
    <w:basedOn w:val="Normal"/>
    <w:rsid w:val="00EA4CAE"/>
    <w:pPr>
      <w:pBdr>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48">
    <w:name w:val="xl24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1">
    <w:name w:val="xl251"/>
    <w:basedOn w:val="Normal"/>
    <w:rsid w:val="00EA4CAE"/>
    <w:pPr>
      <w:pBdr>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2">
    <w:name w:val="xl25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3">
    <w:name w:val="xl25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4">
    <w:name w:val="xl25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5">
    <w:name w:val="xl255"/>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6">
    <w:name w:val="xl256"/>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257">
    <w:name w:val="xl25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8">
    <w:name w:val="xl258"/>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9">
    <w:name w:val="xl259"/>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EA4CAE"/>
    <w:pPr>
      <w:pBdr>
        <w:left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1">
    <w:name w:val="xl261"/>
    <w:basedOn w:val="Normal"/>
    <w:rsid w:val="00EA4CAE"/>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2">
    <w:name w:val="xl262"/>
    <w:basedOn w:val="Normal"/>
    <w:rsid w:val="00EA4CAE"/>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3">
    <w:name w:val="xl263"/>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4">
    <w:name w:val="xl264"/>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5">
    <w:name w:val="xl26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9">
    <w:name w:val="xl26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0">
    <w:name w:val="xl27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1">
    <w:name w:val="xl271"/>
    <w:basedOn w:val="Normal"/>
    <w:rsid w:val="00EA4CAE"/>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2">
    <w:name w:val="xl27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3">
    <w:name w:val="xl273"/>
    <w:basedOn w:val="Normal"/>
    <w:rsid w:val="00EA4C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4">
    <w:name w:val="xl274"/>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5">
    <w:name w:val="xl27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EA4CAE"/>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EA4CAE"/>
    <w:pPr>
      <w:pBdr>
        <w:top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280">
    <w:name w:val="xl280"/>
    <w:basedOn w:val="Normal"/>
    <w:rsid w:val="00EA4CAE"/>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1">
    <w:name w:val="xl281"/>
    <w:basedOn w:val="Normal"/>
    <w:rsid w:val="00EA4CAE"/>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2">
    <w:name w:val="xl282"/>
    <w:basedOn w:val="Normal"/>
    <w:rsid w:val="00EA4CAE"/>
    <w:pPr>
      <w:spacing w:before="100" w:beforeAutospacing="1" w:after="100" w:afterAutospacing="1"/>
      <w:jc w:val="center"/>
      <w:textAlignment w:val="center"/>
    </w:pPr>
    <w:rPr>
      <w:rFonts w:ascii="Arial" w:hAnsi="Arial" w:cs="Arial"/>
      <w:sz w:val="16"/>
      <w:szCs w:val="16"/>
    </w:rPr>
  </w:style>
  <w:style w:type="paragraph" w:customStyle="1" w:styleId="xl283">
    <w:name w:val="xl283"/>
    <w:basedOn w:val="Normal"/>
    <w:rsid w:val="00EA4CAE"/>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4">
    <w:name w:val="xl284"/>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5">
    <w:name w:val="xl285"/>
    <w:basedOn w:val="Normal"/>
    <w:rsid w:val="00EA4C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6">
    <w:name w:val="xl286"/>
    <w:basedOn w:val="Normal"/>
    <w:rsid w:val="00EA4C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7">
    <w:name w:val="xl287"/>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8">
    <w:name w:val="xl288"/>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289">
    <w:name w:val="xl2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1">
    <w:name w:val="xl291"/>
    <w:basedOn w:val="Normal"/>
    <w:rsid w:val="00EA4CAE"/>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292">
    <w:name w:val="xl292"/>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93">
    <w:name w:val="xl293"/>
    <w:basedOn w:val="Normal"/>
    <w:rsid w:val="00EA4CAE"/>
    <w:pPr>
      <w:pBdr>
        <w:left w:val="single" w:sz="4" w:space="0" w:color="auto"/>
      </w:pBdr>
      <w:spacing w:before="100" w:beforeAutospacing="1" w:after="100" w:afterAutospacing="1"/>
      <w:jc w:val="center"/>
    </w:pPr>
    <w:rPr>
      <w:rFonts w:ascii="Arial" w:hAnsi="Arial" w:cs="Arial"/>
      <w:sz w:val="16"/>
      <w:szCs w:val="16"/>
    </w:rPr>
  </w:style>
  <w:style w:type="paragraph" w:customStyle="1" w:styleId="xl294">
    <w:name w:val="xl294"/>
    <w:basedOn w:val="Normal"/>
    <w:rsid w:val="00EA4CAE"/>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295">
    <w:name w:val="xl295"/>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6">
    <w:name w:val="xl29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7">
    <w:name w:val="xl297"/>
    <w:basedOn w:val="Normal"/>
    <w:rsid w:val="00EA4CAE"/>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EA4CAE"/>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EA4CAE"/>
    <w:pPr>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EA4CAE"/>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EA4CAE"/>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3">
    <w:name w:val="xl30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4">
    <w:name w:val="xl30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5">
    <w:name w:val="xl30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6">
    <w:name w:val="xl306"/>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7">
    <w:name w:val="xl307"/>
    <w:basedOn w:val="Normal"/>
    <w:rsid w:val="00EA4CAE"/>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8">
    <w:name w:val="xl308"/>
    <w:basedOn w:val="Normal"/>
    <w:rsid w:val="00EA4CAE"/>
    <w:pPr>
      <w:pBdr>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9">
    <w:name w:val="xl309"/>
    <w:basedOn w:val="Normal"/>
    <w:rsid w:val="00EA4CAE"/>
    <w:pPr>
      <w:pBdr>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11457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2952651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2080160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0303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9155717">
      <w:bodyDiv w:val="1"/>
      <w:marLeft w:val="0"/>
      <w:marRight w:val="0"/>
      <w:marTop w:val="0"/>
      <w:marBottom w:val="0"/>
      <w:divBdr>
        <w:top w:val="none" w:sz="0" w:space="0" w:color="auto"/>
        <w:left w:val="none" w:sz="0" w:space="0" w:color="auto"/>
        <w:bottom w:val="none" w:sz="0" w:space="0" w:color="auto"/>
        <w:right w:val="none" w:sz="0" w:space="0" w:color="auto"/>
      </w:divBdr>
    </w:div>
    <w:div w:id="205418731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03B9E-7DE1-46D2-B072-F5083A2E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39</Pages>
  <Words>15769</Words>
  <Characters>89884</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160</cp:revision>
  <dcterms:created xsi:type="dcterms:W3CDTF">2014-03-19T12:47:00Z</dcterms:created>
  <dcterms:modified xsi:type="dcterms:W3CDTF">2014-10-17T12:47:00Z</dcterms:modified>
</cp:coreProperties>
</file>